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EEF" w14:textId="77777777" w:rsidR="0037247A" w:rsidRPr="00C236CC" w:rsidRDefault="00461AF5" w:rsidP="00461AF5">
      <w:pPr>
        <w:jc w:val="center"/>
        <w:rPr>
          <w:rFonts w:ascii="Garamond" w:hAnsi="Garamond"/>
          <w:b/>
          <w:lang w:val="es-MX"/>
        </w:rPr>
      </w:pPr>
      <w:r w:rsidRPr="00C236CC">
        <w:rPr>
          <w:rFonts w:ascii="Garamond" w:hAnsi="Garamond"/>
          <w:b/>
          <w:lang w:val="es-MX"/>
        </w:rPr>
        <w:t>Vincente Perez</w:t>
      </w:r>
    </w:p>
    <w:p w14:paraId="200D42A0" w14:textId="2D3676AF" w:rsidR="000A4815" w:rsidRPr="00C236CC" w:rsidRDefault="000A4815" w:rsidP="00461AF5">
      <w:pPr>
        <w:jc w:val="center"/>
        <w:rPr>
          <w:rFonts w:ascii="Garamond" w:hAnsi="Garamond"/>
          <w:b/>
          <w:lang w:val="es-MX"/>
        </w:rPr>
      </w:pPr>
      <w:r w:rsidRPr="00C236CC">
        <w:rPr>
          <w:rFonts w:ascii="Garamond" w:hAnsi="Garamond"/>
          <w:b/>
          <w:lang w:val="es-MX"/>
        </w:rPr>
        <w:t>www.</w:t>
      </w:r>
      <w:r w:rsidR="00FC28A6">
        <w:rPr>
          <w:rFonts w:ascii="Garamond" w:hAnsi="Garamond"/>
          <w:b/>
          <w:lang w:val="es-MX"/>
        </w:rPr>
        <w:t>vincenteperez</w:t>
      </w:r>
      <w:r w:rsidRPr="00C236CC">
        <w:rPr>
          <w:rFonts w:ascii="Garamond" w:hAnsi="Garamond"/>
          <w:b/>
          <w:lang w:val="es-MX"/>
        </w:rPr>
        <w:t>.com</w:t>
      </w:r>
    </w:p>
    <w:p w14:paraId="0D077280" w14:textId="7E63AEBA" w:rsidR="00461AF5" w:rsidRPr="00C236CC" w:rsidRDefault="00461AF5" w:rsidP="00D51898">
      <w:pPr>
        <w:pStyle w:val="CVheadline"/>
        <w:spacing w:after="40"/>
      </w:pPr>
      <w:r w:rsidRPr="00C236CC">
        <w:t>Education</w:t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</w:p>
    <w:p w14:paraId="21012773" w14:textId="4BD65311" w:rsidR="006F159A" w:rsidRPr="00C236CC" w:rsidRDefault="006F159A" w:rsidP="005830B1">
      <w:pPr>
        <w:rPr>
          <w:rFonts w:ascii="Garamond" w:hAnsi="Garamond"/>
          <w:b/>
          <w:color w:val="262626" w:themeColor="text1" w:themeTint="D9"/>
          <w:sz w:val="22"/>
        </w:rPr>
      </w:pPr>
      <w:r w:rsidRPr="00C236CC">
        <w:rPr>
          <w:rFonts w:ascii="Garamond" w:hAnsi="Garamond"/>
          <w:b/>
          <w:color w:val="262626" w:themeColor="text1" w:themeTint="D9"/>
          <w:sz w:val="22"/>
        </w:rPr>
        <w:t>University of California, Berkeley</w:t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b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0"/>
          <w:szCs w:val="20"/>
        </w:rPr>
        <w:t>Aug</w:t>
      </w:r>
      <w:r w:rsidR="005C2426" w:rsidRPr="00C236CC">
        <w:rPr>
          <w:rFonts w:ascii="Garamond" w:hAnsi="Garamond"/>
          <w:color w:val="262626" w:themeColor="text1" w:themeTint="D9"/>
          <w:sz w:val="20"/>
          <w:szCs w:val="20"/>
        </w:rPr>
        <w:t>. 2</w:t>
      </w:r>
      <w:r w:rsidRPr="00C236CC">
        <w:rPr>
          <w:rFonts w:ascii="Garamond" w:hAnsi="Garamond"/>
          <w:color w:val="262626" w:themeColor="text1" w:themeTint="D9"/>
          <w:sz w:val="20"/>
          <w:szCs w:val="20"/>
        </w:rPr>
        <w:t>018 -Present</w:t>
      </w:r>
    </w:p>
    <w:p w14:paraId="3BD6EA4A" w14:textId="45216D4E" w:rsidR="000B620F" w:rsidRDefault="000B620F" w:rsidP="000B620F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C236CC">
        <w:rPr>
          <w:rFonts w:ascii="Garamond" w:hAnsi="Garamond"/>
          <w:color w:val="262626" w:themeColor="text1" w:themeTint="D9"/>
          <w:sz w:val="20"/>
          <w:szCs w:val="20"/>
        </w:rPr>
        <w:t xml:space="preserve">PhD </w:t>
      </w:r>
      <w:r w:rsidR="00111BCA">
        <w:rPr>
          <w:rFonts w:ascii="Garamond" w:hAnsi="Garamond"/>
          <w:color w:val="262626" w:themeColor="text1" w:themeTint="D9"/>
          <w:sz w:val="20"/>
          <w:szCs w:val="20"/>
        </w:rPr>
        <w:t>Candidate</w:t>
      </w:r>
      <w:r w:rsidRPr="00C236CC">
        <w:rPr>
          <w:rFonts w:ascii="Garamond" w:hAnsi="Garamond"/>
          <w:color w:val="262626" w:themeColor="text1" w:themeTint="D9"/>
          <w:sz w:val="20"/>
          <w:szCs w:val="20"/>
        </w:rPr>
        <w:t xml:space="preserve"> in Performance Studies</w:t>
      </w:r>
    </w:p>
    <w:p w14:paraId="2E6B2978" w14:textId="4A2A9573" w:rsidR="009075DF" w:rsidRDefault="009075DF" w:rsidP="000B620F">
      <w:p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 xml:space="preserve">Field Specialties: </w:t>
      </w:r>
    </w:p>
    <w:p w14:paraId="6DBA5FEA" w14:textId="1B8423F4" w:rsidR="007C13C3" w:rsidRDefault="007C13C3" w:rsidP="007C13C3">
      <w:pPr>
        <w:pStyle w:val="ListParagraph"/>
        <w:numPr>
          <w:ilvl w:val="0"/>
          <w:numId w:val="45"/>
        </w:num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>Black Media Theory and Praxis</w:t>
      </w:r>
    </w:p>
    <w:p w14:paraId="37640741" w14:textId="595D93A4" w:rsidR="007C13C3" w:rsidRDefault="007C13C3" w:rsidP="007C13C3">
      <w:pPr>
        <w:pStyle w:val="ListParagraph"/>
        <w:numPr>
          <w:ilvl w:val="0"/>
          <w:numId w:val="45"/>
        </w:num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>Black Performance Cultures</w:t>
      </w:r>
    </w:p>
    <w:p w14:paraId="75F5DE9B" w14:textId="268FB4D1" w:rsidR="007C13C3" w:rsidRPr="007C13C3" w:rsidRDefault="007C13C3" w:rsidP="007C13C3">
      <w:pPr>
        <w:pStyle w:val="ListParagraph"/>
        <w:numPr>
          <w:ilvl w:val="0"/>
          <w:numId w:val="45"/>
        </w:numPr>
        <w:rPr>
          <w:rFonts w:ascii="Garamond" w:hAnsi="Garamond"/>
          <w:color w:val="262626" w:themeColor="text1" w:themeTint="D9"/>
          <w:sz w:val="20"/>
          <w:szCs w:val="20"/>
        </w:rPr>
      </w:pPr>
      <w:r>
        <w:rPr>
          <w:rFonts w:ascii="Garamond" w:hAnsi="Garamond"/>
          <w:color w:val="262626" w:themeColor="text1" w:themeTint="D9"/>
          <w:sz w:val="20"/>
          <w:szCs w:val="20"/>
        </w:rPr>
        <w:t>Poetry</w:t>
      </w:r>
      <w:r w:rsidR="00084D4F">
        <w:rPr>
          <w:rFonts w:ascii="Garamond" w:hAnsi="Garamond"/>
          <w:color w:val="262626" w:themeColor="text1" w:themeTint="D9"/>
          <w:sz w:val="20"/>
          <w:szCs w:val="20"/>
        </w:rPr>
        <w:t xml:space="preserve">, Hip-Hop, &amp; Protest Genealogies  </w:t>
      </w:r>
    </w:p>
    <w:p w14:paraId="43D267AF" w14:textId="77777777" w:rsidR="00B72AE0" w:rsidRPr="00B72AE0" w:rsidRDefault="00B72AE0" w:rsidP="000B620F">
      <w:pPr>
        <w:rPr>
          <w:rFonts w:ascii="Garamond" w:hAnsi="Garamond"/>
          <w:b/>
          <w:bCs/>
          <w:color w:val="262626" w:themeColor="text1" w:themeTint="D9"/>
          <w:sz w:val="4"/>
          <w:szCs w:val="4"/>
        </w:rPr>
      </w:pPr>
    </w:p>
    <w:p w14:paraId="31765228" w14:textId="0B227440" w:rsidR="00B72AE0" w:rsidRPr="00B72AE0" w:rsidRDefault="00B72AE0" w:rsidP="000B620F">
      <w:pPr>
        <w:rPr>
          <w:rFonts w:ascii="Garamond" w:hAnsi="Garamond"/>
          <w:b/>
          <w:bCs/>
          <w:color w:val="262626" w:themeColor="text1" w:themeTint="D9"/>
          <w:sz w:val="20"/>
          <w:szCs w:val="20"/>
        </w:rPr>
      </w:pPr>
      <w:r w:rsidRPr="00B72AE0">
        <w:rPr>
          <w:rFonts w:ascii="Garamond" w:hAnsi="Garamond"/>
          <w:b/>
          <w:bCs/>
          <w:color w:val="262626" w:themeColor="text1" w:themeTint="D9"/>
          <w:sz w:val="20"/>
          <w:szCs w:val="20"/>
        </w:rPr>
        <w:t>Designated Emphasis: New Media</w:t>
      </w:r>
    </w:p>
    <w:p w14:paraId="4129D5FB" w14:textId="77777777" w:rsidR="00083800" w:rsidRPr="00083800" w:rsidRDefault="00083800" w:rsidP="000B620F">
      <w:pPr>
        <w:rPr>
          <w:rFonts w:ascii="Garamond" w:hAnsi="Garamond"/>
          <w:color w:val="262626" w:themeColor="text1" w:themeTint="D9"/>
          <w:sz w:val="4"/>
          <w:szCs w:val="4"/>
        </w:rPr>
      </w:pPr>
    </w:p>
    <w:p w14:paraId="4C57B7FA" w14:textId="77777777" w:rsidR="00083800" w:rsidRPr="00C236CC" w:rsidRDefault="00083800" w:rsidP="00083800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C236CC">
        <w:rPr>
          <w:rFonts w:ascii="Garamond" w:hAnsi="Garamond"/>
          <w:color w:val="262626" w:themeColor="text1" w:themeTint="D9"/>
          <w:sz w:val="20"/>
          <w:szCs w:val="20"/>
        </w:rPr>
        <w:t>GPA: 3.98</w:t>
      </w:r>
    </w:p>
    <w:p w14:paraId="7865FA80" w14:textId="77777777" w:rsidR="005C2426" w:rsidRPr="00DC15E6" w:rsidRDefault="005C2426" w:rsidP="005830B1">
      <w:pPr>
        <w:rPr>
          <w:rFonts w:ascii="Garamond" w:hAnsi="Garamond"/>
          <w:color w:val="262626" w:themeColor="text1" w:themeTint="D9"/>
          <w:sz w:val="4"/>
          <w:szCs w:val="4"/>
        </w:rPr>
      </w:pPr>
    </w:p>
    <w:p w14:paraId="0B391223" w14:textId="4DD51D98" w:rsidR="003A69C6" w:rsidRPr="00DC15E6" w:rsidRDefault="00C05786" w:rsidP="005830B1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>Certificate in Remote Instruction</w:t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ab/>
      </w:r>
      <w:r w:rsidRPr="00DC15E6">
        <w:rPr>
          <w:rFonts w:ascii="Garamond" w:hAnsi="Garamond"/>
          <w:color w:val="262626" w:themeColor="text1" w:themeTint="D9"/>
          <w:sz w:val="20"/>
          <w:szCs w:val="20"/>
        </w:rPr>
        <w:t>Aug 2020</w:t>
      </w:r>
    </w:p>
    <w:p w14:paraId="47BF7E69" w14:textId="77777777" w:rsidR="005C2426" w:rsidRPr="00DC15E6" w:rsidRDefault="005C2426" w:rsidP="005830B1">
      <w:pPr>
        <w:rPr>
          <w:rFonts w:ascii="Garamond" w:hAnsi="Garamond"/>
          <w:color w:val="262626" w:themeColor="text1" w:themeTint="D9"/>
          <w:sz w:val="4"/>
          <w:szCs w:val="4"/>
        </w:rPr>
      </w:pPr>
    </w:p>
    <w:p w14:paraId="6A1863F5" w14:textId="77777777" w:rsidR="005C2426" w:rsidRPr="00C236CC" w:rsidRDefault="003A69C6" w:rsidP="005830B1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DC15E6">
        <w:rPr>
          <w:rFonts w:ascii="Garamond" w:hAnsi="Garamond"/>
          <w:b/>
          <w:bCs/>
          <w:color w:val="262626" w:themeColor="text1" w:themeTint="D9"/>
          <w:sz w:val="20"/>
          <w:szCs w:val="20"/>
        </w:rPr>
        <w:t>Certificate in Oral History</w:t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2"/>
        </w:rPr>
        <w:tab/>
      </w:r>
      <w:r w:rsidRPr="00C236CC">
        <w:rPr>
          <w:rFonts w:ascii="Garamond" w:hAnsi="Garamond"/>
          <w:color w:val="262626" w:themeColor="text1" w:themeTint="D9"/>
          <w:sz w:val="20"/>
          <w:szCs w:val="20"/>
        </w:rPr>
        <w:t>March 2021</w:t>
      </w:r>
    </w:p>
    <w:p w14:paraId="3D163C6D" w14:textId="77777777" w:rsidR="005C2426" w:rsidRPr="00B72AE0" w:rsidRDefault="005C2426" w:rsidP="005830B1">
      <w:pPr>
        <w:rPr>
          <w:rFonts w:ascii="Garamond" w:hAnsi="Garamond"/>
          <w:b/>
          <w:bCs/>
          <w:color w:val="262626" w:themeColor="text1" w:themeTint="D9"/>
          <w:sz w:val="10"/>
          <w:szCs w:val="10"/>
        </w:rPr>
      </w:pPr>
    </w:p>
    <w:p w14:paraId="791E4844" w14:textId="66DAFC85" w:rsidR="000C5302" w:rsidRPr="00083800" w:rsidRDefault="00461AF5" w:rsidP="005830B1">
      <w:pPr>
        <w:rPr>
          <w:rFonts w:ascii="Garamond" w:hAnsi="Garamond"/>
          <w:color w:val="262626" w:themeColor="text1" w:themeTint="D9"/>
          <w:sz w:val="20"/>
          <w:szCs w:val="20"/>
        </w:rPr>
      </w:pPr>
      <w:r w:rsidRPr="00C236CC">
        <w:rPr>
          <w:rFonts w:ascii="Garamond" w:hAnsi="Garamond"/>
          <w:b/>
          <w:color w:val="262626" w:themeColor="text1" w:themeTint="D9"/>
          <w:sz w:val="22"/>
        </w:rPr>
        <w:t>The University of Chicago</w:t>
      </w:r>
      <w:r w:rsidR="000C5302" w:rsidRPr="00C236CC">
        <w:rPr>
          <w:rFonts w:ascii="Garamond" w:hAnsi="Garamond"/>
          <w:b/>
          <w:color w:val="262626" w:themeColor="text1" w:themeTint="D9"/>
          <w:sz w:val="22"/>
        </w:rPr>
        <w:t>, Chicago, IL</w:t>
      </w:r>
      <w:r w:rsidR="000C5302" w:rsidRPr="00C236CC">
        <w:rPr>
          <w:rFonts w:ascii="Garamond" w:hAnsi="Garamond"/>
          <w:color w:val="262626" w:themeColor="text1" w:themeTint="D9"/>
          <w:sz w:val="20"/>
          <w:szCs w:val="20"/>
        </w:rPr>
        <w:t xml:space="preserve"> </w:t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="00E47AD1" w:rsidRPr="00C236CC">
        <w:rPr>
          <w:rFonts w:ascii="Garamond" w:hAnsi="Garamond"/>
          <w:color w:val="262626" w:themeColor="text1" w:themeTint="D9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 xml:space="preserve">June </w:t>
      </w:r>
      <w:r w:rsidR="00E47AD1" w:rsidRPr="00C236CC">
        <w:rPr>
          <w:rFonts w:ascii="Garamond" w:hAnsi="Garamond"/>
          <w:sz w:val="20"/>
          <w:szCs w:val="20"/>
        </w:rPr>
        <w:t>11</w:t>
      </w:r>
      <w:r w:rsidR="00E47AD1" w:rsidRPr="00C236CC">
        <w:rPr>
          <w:rFonts w:ascii="Garamond" w:hAnsi="Garamond"/>
          <w:sz w:val="20"/>
          <w:szCs w:val="20"/>
          <w:vertAlign w:val="superscript"/>
        </w:rPr>
        <w:t>th</w:t>
      </w:r>
      <w:r w:rsidR="00E47AD1" w:rsidRPr="00C236CC">
        <w:rPr>
          <w:rFonts w:ascii="Garamond" w:hAnsi="Garamond"/>
          <w:sz w:val="20"/>
          <w:szCs w:val="20"/>
        </w:rPr>
        <w:t xml:space="preserve">, </w:t>
      </w:r>
      <w:r w:rsidRPr="00C236CC">
        <w:rPr>
          <w:rFonts w:ascii="Garamond" w:hAnsi="Garamond"/>
          <w:sz w:val="20"/>
          <w:szCs w:val="20"/>
        </w:rPr>
        <w:t>2016</w:t>
      </w:r>
    </w:p>
    <w:p w14:paraId="19C74AD2" w14:textId="77777777" w:rsidR="008A09C0" w:rsidRPr="00C236CC" w:rsidRDefault="00893CB0" w:rsidP="005830B1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Bachelor of Arts</w:t>
      </w:r>
      <w:r w:rsidR="009B1102" w:rsidRPr="00C236CC">
        <w:rPr>
          <w:rFonts w:ascii="Garamond" w:hAnsi="Garamond"/>
          <w:sz w:val="20"/>
          <w:szCs w:val="20"/>
        </w:rPr>
        <w:t xml:space="preserve"> </w:t>
      </w:r>
      <w:r w:rsidRPr="00C236CC">
        <w:rPr>
          <w:rFonts w:ascii="Garamond" w:hAnsi="Garamond"/>
          <w:sz w:val="20"/>
          <w:szCs w:val="20"/>
        </w:rPr>
        <w:t xml:space="preserve">in </w:t>
      </w:r>
      <w:r w:rsidR="009B1102" w:rsidRPr="00C236CC">
        <w:rPr>
          <w:rFonts w:ascii="Garamond" w:hAnsi="Garamond"/>
          <w:sz w:val="20"/>
          <w:szCs w:val="20"/>
        </w:rPr>
        <w:t xml:space="preserve">Anthropology and </w:t>
      </w:r>
      <w:r w:rsidR="005614BE" w:rsidRPr="00C236CC">
        <w:rPr>
          <w:rFonts w:ascii="Garamond" w:hAnsi="Garamond"/>
          <w:sz w:val="20"/>
          <w:szCs w:val="20"/>
        </w:rPr>
        <w:t>Comparative Race and Ethnic Studies</w:t>
      </w:r>
    </w:p>
    <w:p w14:paraId="773C7A15" w14:textId="77777777" w:rsidR="001D4F9F" w:rsidRPr="00C236CC" w:rsidRDefault="001D4F9F" w:rsidP="001D4F9F">
      <w:pPr>
        <w:rPr>
          <w:rFonts w:ascii="Garamond" w:hAnsi="Garamond"/>
          <w:sz w:val="10"/>
          <w:szCs w:val="10"/>
        </w:rPr>
      </w:pPr>
    </w:p>
    <w:p w14:paraId="207C0E6A" w14:textId="77777777" w:rsidR="001D4F9F" w:rsidRPr="001D4F9F" w:rsidRDefault="001D4F9F" w:rsidP="001D4F9F">
      <w:pPr>
        <w:rPr>
          <w:rFonts w:ascii="Garamond" w:hAnsi="Garamond"/>
          <w:sz w:val="4"/>
          <w:szCs w:val="4"/>
        </w:rPr>
      </w:pPr>
    </w:p>
    <w:p w14:paraId="54F67B19" w14:textId="4A02A4B7" w:rsidR="006D73BA" w:rsidRPr="00D51898" w:rsidRDefault="006D73BA" w:rsidP="00D51898">
      <w:pPr>
        <w:pStyle w:val="CVheadline"/>
        <w:spacing w:after="40"/>
        <w:rPr>
          <w:sz w:val="22"/>
        </w:rPr>
      </w:pPr>
      <w:r w:rsidRPr="003077C9">
        <w:t>Publications</w:t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  <w:r w:rsidR="003077C9">
        <w:tab/>
      </w:r>
    </w:p>
    <w:p w14:paraId="6A2E96F6" w14:textId="2E7260D3" w:rsidR="00174BD3" w:rsidRDefault="001758CE" w:rsidP="00E91D9E">
      <w:pPr>
        <w:ind w:left="720" w:hanging="720"/>
        <w:rPr>
          <w:rFonts w:ascii="Garamond" w:hAnsi="Garamond" w:cs="Noto Sans"/>
          <w:sz w:val="20"/>
          <w:szCs w:val="20"/>
          <w:shd w:val="clear" w:color="auto" w:fill="FFFFFF"/>
        </w:rPr>
      </w:pPr>
      <w:r>
        <w:rPr>
          <w:rFonts w:ascii="Garamond" w:hAnsi="Garamond" w:cs="Noto Sans"/>
          <w:sz w:val="20"/>
          <w:szCs w:val="20"/>
          <w:shd w:val="clear" w:color="auto" w:fill="FFFFFF"/>
        </w:rPr>
        <w:t>Perez, Vincente.</w:t>
      </w:r>
      <w:r w:rsidR="008C5DBE">
        <w:rPr>
          <w:rFonts w:ascii="Garamond" w:hAnsi="Garamond" w:cs="Noto Sans"/>
          <w:sz w:val="20"/>
          <w:szCs w:val="20"/>
          <w:shd w:val="clear" w:color="auto" w:fill="FFFFFF"/>
        </w:rPr>
        <w:t xml:space="preserve"> (2022)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“Y’all Really Thought a B</w:t>
      </w:r>
      <w:r w:rsidR="00174BD3">
        <w:rPr>
          <w:rFonts w:ascii="Garamond" w:hAnsi="Garamond" w:cs="Noto Sans"/>
          <w:sz w:val="20"/>
          <w:szCs w:val="20"/>
          <w:shd w:val="clear" w:color="auto" w:fill="FFFFFF"/>
        </w:rPr>
        <w:t>itch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Couldn’t </w:t>
      </w:r>
      <w:proofErr w:type="gramStart"/>
      <w:r>
        <w:rPr>
          <w:rFonts w:ascii="Garamond" w:hAnsi="Garamond" w:cs="Noto Sans"/>
          <w:sz w:val="20"/>
          <w:szCs w:val="20"/>
          <w:shd w:val="clear" w:color="auto" w:fill="FFFFFF"/>
        </w:rPr>
        <w:t>Rap?:</w:t>
      </w:r>
      <w:proofErr w:type="gramEnd"/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aramond" w:hAnsi="Garamond" w:cs="Noto Sans"/>
          <w:sz w:val="20"/>
          <w:szCs w:val="20"/>
          <w:shd w:val="clear" w:color="auto" w:fill="FFFFFF"/>
        </w:rPr>
        <w:t>Noname</w:t>
      </w:r>
      <w:r w:rsidR="00174BD3">
        <w:rPr>
          <w:rFonts w:ascii="Garamond" w:hAnsi="Garamond" w:cs="Noto Sans"/>
          <w:sz w:val="20"/>
          <w:szCs w:val="20"/>
          <w:shd w:val="clear" w:color="auto" w:fill="FFFFFF"/>
        </w:rPr>
        <w:t>’s</w:t>
      </w:r>
      <w:proofErr w:type="spellEnd"/>
      <w:r w:rsidR="00174BD3">
        <w:rPr>
          <w:rFonts w:ascii="Garamond" w:hAnsi="Garamond" w:cs="Noto Sans"/>
          <w:sz w:val="20"/>
          <w:szCs w:val="20"/>
          <w:shd w:val="clear" w:color="auto" w:fill="FFFFFF"/>
        </w:rPr>
        <w:t xml:space="preserve"> “Self”</w:t>
      </w:r>
      <w:r w:rsidR="002F4644">
        <w:rPr>
          <w:rFonts w:ascii="Garamond" w:hAnsi="Garamond" w:cs="Noto Sans"/>
          <w:sz w:val="20"/>
          <w:szCs w:val="20"/>
          <w:shd w:val="clear" w:color="auto" w:fill="FFFFFF"/>
        </w:rPr>
        <w:tab/>
      </w:r>
      <w:r w:rsidR="00174BD3">
        <w:rPr>
          <w:rFonts w:ascii="Garamond" w:hAnsi="Garamond" w:cs="Noto Sans"/>
          <w:sz w:val="20"/>
          <w:szCs w:val="20"/>
          <w:shd w:val="clear" w:color="auto" w:fill="FFFFFF"/>
        </w:rPr>
        <w:t xml:space="preserve">Forthcoming </w:t>
      </w:r>
    </w:p>
    <w:p w14:paraId="4D52E800" w14:textId="1B6A47B2" w:rsidR="001758CE" w:rsidRDefault="002F4644" w:rsidP="00174BD3">
      <w:pPr>
        <w:ind w:left="720"/>
        <w:rPr>
          <w:rFonts w:ascii="Garamond" w:hAnsi="Garamond" w:cs="Noto Sans"/>
          <w:sz w:val="20"/>
          <w:szCs w:val="20"/>
          <w:shd w:val="clear" w:color="auto" w:fill="FFFFFF"/>
        </w:rPr>
      </w:pP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as Black </w:t>
      </w:r>
      <w:r w:rsidR="00174BD3">
        <w:rPr>
          <w:rFonts w:ascii="Garamond" w:hAnsi="Garamond" w:cs="Noto Sans"/>
          <w:sz w:val="20"/>
          <w:szCs w:val="20"/>
          <w:shd w:val="clear" w:color="auto" w:fill="FFFFFF"/>
        </w:rPr>
        <w:t>Feminist Praxis</w:t>
      </w:r>
      <w:r w:rsidR="001758CE">
        <w:rPr>
          <w:rFonts w:ascii="Garamond" w:hAnsi="Garamond" w:cs="Noto Sans"/>
          <w:sz w:val="20"/>
          <w:szCs w:val="20"/>
          <w:shd w:val="clear" w:color="auto" w:fill="FFFFFF"/>
        </w:rPr>
        <w:t>” The Media Crease</w:t>
      </w:r>
      <w:r>
        <w:rPr>
          <w:rFonts w:ascii="Garamond" w:hAnsi="Garamond" w:cs="Noto Sans"/>
          <w:sz w:val="20"/>
          <w:szCs w:val="20"/>
          <w:shd w:val="clear" w:color="auto" w:fill="FFFFFF"/>
        </w:rPr>
        <w:t>. Color of New Media Working Group</w:t>
      </w:r>
      <w:r w:rsidR="001758CE"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</w:p>
    <w:p w14:paraId="59AA8F92" w14:textId="77777777" w:rsidR="001758CE" w:rsidRPr="001758CE" w:rsidRDefault="001758CE" w:rsidP="00E91D9E">
      <w:pPr>
        <w:ind w:left="720" w:hanging="720"/>
        <w:rPr>
          <w:rFonts w:ascii="Garamond" w:hAnsi="Garamond" w:cs="Noto Sans"/>
          <w:sz w:val="4"/>
          <w:szCs w:val="4"/>
          <w:shd w:val="clear" w:color="auto" w:fill="FFFFFF"/>
        </w:rPr>
      </w:pPr>
    </w:p>
    <w:p w14:paraId="22BC8B6A" w14:textId="6D29E691" w:rsidR="00E72705" w:rsidRDefault="00E72705" w:rsidP="00E72705">
      <w:pPr>
        <w:ind w:left="720" w:hanging="720"/>
        <w:rPr>
          <w:rFonts w:ascii="Garamond" w:hAnsi="Garamond" w:cs="Noto Sans"/>
          <w:sz w:val="20"/>
          <w:szCs w:val="20"/>
          <w:shd w:val="clear" w:color="auto" w:fill="FFFFFF"/>
        </w:rPr>
      </w:pP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Perez, Vincente. (2022). “I’m On </w:t>
      </w:r>
      <w:r w:rsidR="00FD22FF">
        <w:rPr>
          <w:rFonts w:ascii="Garamond" w:hAnsi="Garamond" w:cs="Noto Sans"/>
          <w:sz w:val="20"/>
          <w:szCs w:val="20"/>
          <w:shd w:val="clear" w:color="auto" w:fill="FFFFFF"/>
        </w:rPr>
        <w:t>a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Therapist Queue”. </w:t>
      </w:r>
      <w:proofErr w:type="spellStart"/>
      <w:r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>Poetry.onl</w:t>
      </w:r>
      <w:proofErr w:type="spellEnd"/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</w:p>
    <w:p w14:paraId="4807FD45" w14:textId="33CF8845" w:rsidR="008C5DBE" w:rsidRPr="006F5740" w:rsidRDefault="008C5DBE" w:rsidP="00E91D9E">
      <w:pPr>
        <w:ind w:left="720" w:hanging="720"/>
        <w:rPr>
          <w:rFonts w:ascii="Garamond" w:hAnsi="Garamond" w:cs="Noto Sans"/>
          <w:sz w:val="20"/>
          <w:szCs w:val="20"/>
          <w:shd w:val="clear" w:color="auto" w:fill="FFFFFF"/>
        </w:rPr>
      </w:pPr>
      <w:r>
        <w:rPr>
          <w:rFonts w:ascii="Garamond" w:hAnsi="Garamond" w:cs="Noto Sans"/>
          <w:sz w:val="20"/>
          <w:szCs w:val="20"/>
          <w:shd w:val="clear" w:color="auto" w:fill="FFFFFF"/>
        </w:rPr>
        <w:t>Perez, Vincente. (202</w:t>
      </w:r>
      <w:r w:rsidR="00E72705">
        <w:rPr>
          <w:rFonts w:ascii="Garamond" w:hAnsi="Garamond" w:cs="Noto Sans"/>
          <w:sz w:val="20"/>
          <w:szCs w:val="20"/>
          <w:shd w:val="clear" w:color="auto" w:fill="FFFFFF"/>
        </w:rPr>
        <w:t>2</w:t>
      </w:r>
      <w:r>
        <w:rPr>
          <w:rFonts w:ascii="Garamond" w:hAnsi="Garamond" w:cs="Noto Sans"/>
          <w:sz w:val="20"/>
          <w:szCs w:val="20"/>
          <w:shd w:val="clear" w:color="auto" w:fill="FFFFFF"/>
        </w:rPr>
        <w:t>)</w:t>
      </w:r>
      <w:r w:rsidR="005A6627">
        <w:rPr>
          <w:rFonts w:ascii="Garamond" w:hAnsi="Garamond" w:cs="Noto Sans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="Noto Sans"/>
          <w:sz w:val="20"/>
          <w:szCs w:val="20"/>
          <w:shd w:val="clear" w:color="auto" w:fill="FFFFFF"/>
        </w:rPr>
        <w:t>“</w:t>
      </w:r>
      <w:r w:rsidR="005A6627">
        <w:rPr>
          <w:rFonts w:ascii="Garamond" w:hAnsi="Garamond" w:cs="Noto Sans"/>
          <w:sz w:val="20"/>
          <w:szCs w:val="20"/>
          <w:shd w:val="clear" w:color="auto" w:fill="FFFFFF"/>
        </w:rPr>
        <w:t>2941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”. </w:t>
      </w:r>
      <w:r w:rsidR="006F5740"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>Digging Press.</w:t>
      </w:r>
      <w:r w:rsidR="006F5740">
        <w:rPr>
          <w:rFonts w:ascii="Garamond" w:hAnsi="Garamond" w:cs="Noto Sans"/>
          <w:sz w:val="20"/>
          <w:szCs w:val="20"/>
          <w:shd w:val="clear" w:color="auto" w:fill="FFFFFF"/>
        </w:rPr>
        <w:t xml:space="preserve"> Poetry Vol. 9. Winter 2022. </w:t>
      </w:r>
      <w:hyperlink r:id="rId8" w:history="1">
        <w:r w:rsidR="006F5740" w:rsidRPr="00DF5E90">
          <w:rPr>
            <w:rStyle w:val="Hyperlink"/>
            <w:rFonts w:ascii="Garamond" w:hAnsi="Garamond" w:cs="Noto Sans"/>
            <w:sz w:val="20"/>
            <w:szCs w:val="20"/>
            <w:shd w:val="clear" w:color="auto" w:fill="FFFFFF"/>
          </w:rPr>
          <w:t>https://diggingpress.com/2022/03/02/poetry-no-66-vincente-perez/</w:t>
        </w:r>
      </w:hyperlink>
      <w:r w:rsidR="006F5740"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</w:p>
    <w:p w14:paraId="1B7FC2CF" w14:textId="77777777" w:rsidR="008C5DBE" w:rsidRPr="008C5DBE" w:rsidRDefault="008C5DBE" w:rsidP="00E91D9E">
      <w:pPr>
        <w:ind w:left="720" w:hanging="720"/>
        <w:rPr>
          <w:rFonts w:ascii="Garamond" w:hAnsi="Garamond" w:cs="Noto Sans"/>
          <w:sz w:val="4"/>
          <w:szCs w:val="4"/>
          <w:shd w:val="clear" w:color="auto" w:fill="FFFFFF"/>
        </w:rPr>
      </w:pPr>
    </w:p>
    <w:p w14:paraId="28F28B3B" w14:textId="47CABED6" w:rsidR="00DB7B2E" w:rsidRPr="00DB7B2E" w:rsidRDefault="00DB7B2E" w:rsidP="00E91D9E">
      <w:pPr>
        <w:ind w:left="720" w:hanging="720"/>
        <w:rPr>
          <w:rFonts w:ascii="Garamond" w:hAnsi="Garamond" w:cs="Noto Sans"/>
          <w:i/>
          <w:iCs/>
          <w:sz w:val="20"/>
          <w:szCs w:val="20"/>
          <w:shd w:val="clear" w:color="auto" w:fill="FFFFFF"/>
        </w:rPr>
      </w:pP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Perez, Vincente. </w:t>
      </w:r>
      <w:r w:rsidR="008C5DBE">
        <w:rPr>
          <w:rFonts w:ascii="Garamond" w:hAnsi="Garamond" w:cs="Noto Sans"/>
          <w:sz w:val="20"/>
          <w:szCs w:val="20"/>
          <w:shd w:val="clear" w:color="auto" w:fill="FFFFFF"/>
        </w:rPr>
        <w:t>(</w:t>
      </w:r>
      <w:proofErr w:type="gramStart"/>
      <w:r w:rsidR="008C5DBE">
        <w:rPr>
          <w:rFonts w:ascii="Garamond" w:hAnsi="Garamond" w:cs="Noto Sans"/>
          <w:sz w:val="20"/>
          <w:szCs w:val="20"/>
          <w:shd w:val="clear" w:color="auto" w:fill="FFFFFF"/>
        </w:rPr>
        <w:t>2021)</w:t>
      </w:r>
      <w:r>
        <w:rPr>
          <w:rFonts w:ascii="Garamond" w:hAnsi="Garamond" w:cs="Noto Sans"/>
          <w:sz w:val="20"/>
          <w:szCs w:val="20"/>
          <w:shd w:val="clear" w:color="auto" w:fill="FFFFFF"/>
        </w:rPr>
        <w:t>“</w:t>
      </w:r>
      <w:proofErr w:type="gramEnd"/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Neighborhood Seance”. </w:t>
      </w:r>
      <w:r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 xml:space="preserve">River and South Review. </w:t>
      </w:r>
      <w:r w:rsidRPr="00DB7B2E">
        <w:rPr>
          <w:rFonts w:ascii="Garamond" w:hAnsi="Garamond" w:cs="Noto Sans"/>
          <w:sz w:val="20"/>
          <w:szCs w:val="20"/>
          <w:shd w:val="clear" w:color="auto" w:fill="FFFFFF"/>
        </w:rPr>
        <w:t>Winter 2022;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Issue 8. Online </w:t>
      </w:r>
      <w:hyperlink r:id="rId9" w:history="1">
        <w:r w:rsidRPr="00376A42">
          <w:rPr>
            <w:rStyle w:val="Hyperlink"/>
            <w:rFonts w:ascii="Garamond" w:hAnsi="Garamond" w:cs="Noto Sans"/>
            <w:sz w:val="20"/>
            <w:szCs w:val="20"/>
            <w:shd w:val="clear" w:color="auto" w:fill="FFFFFF"/>
          </w:rPr>
          <w:t>https://riverandsouth.com/index.php/2021/12/07/neighborhood-seancevincente-perez/</w:t>
        </w:r>
      </w:hyperlink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</w:p>
    <w:p w14:paraId="11B23421" w14:textId="77777777" w:rsidR="00DB7B2E" w:rsidRPr="008C5DBE" w:rsidRDefault="00DB7B2E" w:rsidP="00E91D9E">
      <w:pPr>
        <w:ind w:left="720" w:hanging="720"/>
        <w:rPr>
          <w:rFonts w:ascii="Garamond" w:hAnsi="Garamond" w:cs="Noto Sans"/>
          <w:sz w:val="4"/>
          <w:szCs w:val="4"/>
          <w:shd w:val="clear" w:color="auto" w:fill="FFFFFF"/>
        </w:rPr>
      </w:pPr>
    </w:p>
    <w:p w14:paraId="630C81EB" w14:textId="7BD4118C" w:rsidR="005B6CA2" w:rsidRDefault="005B6CA2" w:rsidP="00E91D9E">
      <w:pPr>
        <w:ind w:left="720" w:hanging="720"/>
        <w:rPr>
          <w:rStyle w:val="Hyperlink"/>
          <w:rFonts w:ascii="Garamond" w:hAnsi="Garamond" w:cs="Noto Sans"/>
          <w:sz w:val="20"/>
          <w:szCs w:val="20"/>
          <w:shd w:val="clear" w:color="auto" w:fill="FFFFFF"/>
        </w:rPr>
      </w:pPr>
      <w:r w:rsidRPr="00E91D9E">
        <w:rPr>
          <w:rFonts w:ascii="Garamond" w:hAnsi="Garamond" w:cs="Noto Sans"/>
          <w:sz w:val="20"/>
          <w:szCs w:val="20"/>
          <w:shd w:val="clear" w:color="auto" w:fill="FFFFFF"/>
        </w:rPr>
        <w:t>Perez, V</w:t>
      </w:r>
      <w:r w:rsidR="001773A5" w:rsidRPr="00E91D9E">
        <w:rPr>
          <w:rFonts w:ascii="Garamond" w:hAnsi="Garamond" w:cs="Noto Sans"/>
          <w:sz w:val="20"/>
          <w:szCs w:val="20"/>
          <w:shd w:val="clear" w:color="auto" w:fill="FFFFFF"/>
        </w:rPr>
        <w:t>incente</w:t>
      </w:r>
      <w:r w:rsidRPr="00E91D9E">
        <w:rPr>
          <w:rFonts w:ascii="Garamond" w:hAnsi="Garamond" w:cs="Noto Sans"/>
          <w:sz w:val="20"/>
          <w:szCs w:val="20"/>
          <w:shd w:val="clear" w:color="auto" w:fill="FFFFFF"/>
        </w:rPr>
        <w:t>.</w:t>
      </w:r>
      <w:r w:rsidRPr="006F7568">
        <w:rPr>
          <w:rFonts w:ascii="Garamond" w:hAnsi="Garamond" w:cs="Noto Sans"/>
          <w:b/>
          <w:bCs/>
          <w:sz w:val="20"/>
          <w:szCs w:val="20"/>
          <w:shd w:val="clear" w:color="auto" w:fill="FFFFFF"/>
        </w:rPr>
        <w:t xml:space="preserve"> </w:t>
      </w:r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>(2021).</w:t>
      </w:r>
      <w:r w:rsidR="001773A5"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  <w:r w:rsidR="00E91D9E" w:rsidRPr="00E91D9E">
        <w:rPr>
          <w:rFonts w:ascii="Garamond" w:hAnsi="Garamond" w:cs="Noto Sans"/>
          <w:sz w:val="20"/>
          <w:szCs w:val="20"/>
          <w:shd w:val="clear" w:color="auto" w:fill="FFFFFF"/>
        </w:rPr>
        <w:t xml:space="preserve">Anagrammatical (Digital) Blackness: Black Twitter, Signifyin', and the Mundane. Panel presented at </w:t>
      </w:r>
      <w:proofErr w:type="spellStart"/>
      <w:r w:rsidR="00E91D9E" w:rsidRPr="00E91D9E">
        <w:rPr>
          <w:rFonts w:ascii="Garamond" w:hAnsi="Garamond" w:cs="Noto Sans"/>
          <w:sz w:val="20"/>
          <w:szCs w:val="20"/>
          <w:shd w:val="clear" w:color="auto" w:fill="FFFFFF"/>
        </w:rPr>
        <w:t>AoIR</w:t>
      </w:r>
      <w:proofErr w:type="spellEnd"/>
      <w:r w:rsidR="00E91D9E" w:rsidRPr="00E91D9E">
        <w:rPr>
          <w:rFonts w:ascii="Garamond" w:hAnsi="Garamond" w:cs="Noto Sans"/>
          <w:sz w:val="20"/>
          <w:szCs w:val="20"/>
          <w:shd w:val="clear" w:color="auto" w:fill="FFFFFF"/>
        </w:rPr>
        <w:t xml:space="preserve"> 2021: The 22nd Annual Conference of the Association of Internet Researchers</w:t>
      </w:r>
      <w:r w:rsidR="00E91D9E"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F7568"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>AoIR</w:t>
      </w:r>
      <w:proofErr w:type="spellEnd"/>
      <w:r w:rsidRPr="006F7568"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 xml:space="preserve"> Selected Papers of Internet Research</w:t>
      </w:r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>, </w:t>
      </w:r>
      <w:r w:rsidRPr="006F7568"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>2021</w:t>
      </w:r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 xml:space="preserve">. </w:t>
      </w:r>
      <w:hyperlink r:id="rId10" w:history="1">
        <w:r w:rsidR="00FC28A6" w:rsidRPr="00FB56FD">
          <w:rPr>
            <w:rStyle w:val="Hyperlink"/>
            <w:rFonts w:ascii="Garamond" w:hAnsi="Garamond" w:cs="Noto Sans"/>
            <w:sz w:val="20"/>
            <w:szCs w:val="20"/>
            <w:shd w:val="clear" w:color="auto" w:fill="FFFFFF"/>
          </w:rPr>
          <w:t>https://doi.org/10.5210/spir.v2021i0.12298</w:t>
        </w:r>
      </w:hyperlink>
    </w:p>
    <w:p w14:paraId="1DE4908E" w14:textId="77777777" w:rsidR="001758CE" w:rsidRPr="001758CE" w:rsidRDefault="001758CE" w:rsidP="00E91D9E">
      <w:pPr>
        <w:ind w:left="720" w:hanging="720"/>
        <w:rPr>
          <w:rStyle w:val="Hyperlink"/>
          <w:rFonts w:ascii="Garamond" w:hAnsi="Garamond" w:cs="Noto Sans"/>
          <w:i/>
          <w:iCs/>
          <w:color w:val="auto"/>
          <w:sz w:val="4"/>
          <w:szCs w:val="4"/>
          <w:u w:val="none"/>
          <w:shd w:val="clear" w:color="auto" w:fill="FFFFFF"/>
        </w:rPr>
      </w:pPr>
    </w:p>
    <w:p w14:paraId="692ACF2A" w14:textId="77777777" w:rsidR="00D51DAB" w:rsidRPr="00D51DAB" w:rsidRDefault="00D51DAB" w:rsidP="005B6CA2">
      <w:pPr>
        <w:ind w:left="720" w:hanging="720"/>
        <w:rPr>
          <w:rFonts w:ascii="Garamond" w:hAnsi="Garamond" w:cs="Noto Sans"/>
          <w:sz w:val="2"/>
          <w:szCs w:val="2"/>
          <w:shd w:val="clear" w:color="auto" w:fill="FFFFFF"/>
        </w:rPr>
      </w:pPr>
    </w:p>
    <w:p w14:paraId="7D7951D8" w14:textId="794744FB" w:rsidR="00E91D9E" w:rsidRDefault="00FC28A6" w:rsidP="00E91D9E">
      <w:pPr>
        <w:ind w:left="720" w:hanging="720"/>
        <w:rPr>
          <w:rStyle w:val="Hyperlink"/>
          <w:rFonts w:ascii="Garamond" w:hAnsi="Garamond" w:cs="Noto Sans"/>
          <w:i/>
          <w:iCs/>
          <w:sz w:val="20"/>
          <w:szCs w:val="20"/>
          <w:shd w:val="clear" w:color="auto" w:fill="FFFFFF"/>
        </w:rPr>
      </w:pPr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 xml:space="preserve">Lim, E., </w:t>
      </w:r>
      <w:proofErr w:type="spellStart"/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>Sipley</w:t>
      </w:r>
      <w:proofErr w:type="spellEnd"/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 xml:space="preserve">, G. M., Mohamed, L. </w:t>
      </w:r>
      <w:r w:rsidR="00305273" w:rsidRPr="006F7568">
        <w:rPr>
          <w:rFonts w:ascii="Garamond" w:hAnsi="Garamond" w:cs="Noto Sans"/>
          <w:sz w:val="20"/>
          <w:szCs w:val="20"/>
          <w:shd w:val="clear" w:color="auto" w:fill="FFFFFF"/>
        </w:rPr>
        <w:t>S.</w:t>
      </w:r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 xml:space="preserve">, </w:t>
      </w:r>
      <w:proofErr w:type="spellStart"/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>Tripodi</w:t>
      </w:r>
      <w:proofErr w:type="spellEnd"/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>, F. B. T., &amp;</w:t>
      </w:r>
      <w:r w:rsidRPr="006F7568">
        <w:rPr>
          <w:rFonts w:ascii="Garamond" w:hAnsi="Garamond" w:cs="Noto Sans"/>
          <w:b/>
          <w:bCs/>
          <w:sz w:val="20"/>
          <w:szCs w:val="20"/>
          <w:shd w:val="clear" w:color="auto" w:fill="FFFFFF"/>
        </w:rPr>
        <w:t xml:space="preserve"> Perez, </w:t>
      </w:r>
      <w:r w:rsidR="00305273" w:rsidRPr="006F7568">
        <w:rPr>
          <w:rFonts w:ascii="Garamond" w:hAnsi="Garamond" w:cs="Noto Sans"/>
          <w:b/>
          <w:bCs/>
          <w:sz w:val="20"/>
          <w:szCs w:val="20"/>
          <w:shd w:val="clear" w:color="auto" w:fill="FFFFFF"/>
        </w:rPr>
        <w:t>V.</w:t>
      </w:r>
      <w:r w:rsidRPr="006F7568">
        <w:rPr>
          <w:rFonts w:ascii="Garamond" w:hAnsi="Garamond" w:cs="Noto Sans"/>
          <w:b/>
          <w:bCs/>
          <w:sz w:val="20"/>
          <w:szCs w:val="20"/>
          <w:shd w:val="clear" w:color="auto" w:fill="FFFFFF"/>
        </w:rPr>
        <w:t xml:space="preserve"> </w:t>
      </w:r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>(2021). DECLARATIONS</w:t>
      </w:r>
      <w:r w:rsidRPr="000251BB"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>OF INTERDEPENDENCE: HOW MEDIA LITERACY PRACTICES ARE DEVELOPED, NEGOTIATED, REJECTED, AND EXPLOITED ACROSS SOCIAL MEDIA</w:t>
      </w:r>
      <w:r w:rsidRPr="000251BB"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  <w:r w:rsidRPr="006F7568">
        <w:rPr>
          <w:rFonts w:ascii="Garamond" w:hAnsi="Garamond" w:cs="Noto Sans"/>
          <w:sz w:val="20"/>
          <w:szCs w:val="20"/>
          <w:shd w:val="clear" w:color="auto" w:fill="FFFFFF"/>
        </w:rPr>
        <w:t>PLATFORMS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>Youtube</w:t>
      </w:r>
      <w:proofErr w:type="spellEnd"/>
      <w:r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>.</w:t>
      </w:r>
      <w:r w:rsidR="008C5DBE" w:rsidRPr="008C5DBE">
        <w:t xml:space="preserve"> </w:t>
      </w:r>
      <w:hyperlink r:id="rId11" w:history="1">
        <w:r w:rsidR="008C5DBE" w:rsidRPr="00001C50">
          <w:rPr>
            <w:rStyle w:val="Hyperlink"/>
            <w:rFonts w:ascii="Garamond" w:hAnsi="Garamond" w:cs="Noto Sans"/>
            <w:i/>
            <w:iCs/>
            <w:sz w:val="20"/>
            <w:szCs w:val="20"/>
            <w:shd w:val="clear" w:color="auto" w:fill="FFFFFF"/>
          </w:rPr>
          <w:t>https://www.youtube.com/watch?v=FXzY3_ThyRQ</w:t>
        </w:r>
      </w:hyperlink>
      <w:r w:rsidR="008C5DBE"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 xml:space="preserve"> </w:t>
      </w:r>
    </w:p>
    <w:p w14:paraId="29DE65EF" w14:textId="77777777" w:rsidR="001758CE" w:rsidRPr="001758CE" w:rsidRDefault="001758CE" w:rsidP="00E91D9E">
      <w:pPr>
        <w:ind w:left="720" w:hanging="720"/>
        <w:rPr>
          <w:rStyle w:val="Hyperlink"/>
          <w:rFonts w:ascii="Garamond" w:hAnsi="Garamond" w:cs="Noto Sans"/>
          <w:i/>
          <w:iCs/>
          <w:sz w:val="4"/>
          <w:szCs w:val="4"/>
          <w:shd w:val="clear" w:color="auto" w:fill="FFFFFF"/>
        </w:rPr>
      </w:pPr>
    </w:p>
    <w:p w14:paraId="766636FD" w14:textId="77777777" w:rsidR="00D51DAB" w:rsidRPr="00D51DAB" w:rsidRDefault="00D51DAB" w:rsidP="00D51DAB">
      <w:pPr>
        <w:ind w:left="720" w:hanging="720"/>
        <w:rPr>
          <w:rFonts w:ascii="Garamond" w:hAnsi="Garamond" w:cs="Noto Sans"/>
          <w:i/>
          <w:iCs/>
          <w:color w:val="0000FF" w:themeColor="hyperlink"/>
          <w:sz w:val="4"/>
          <w:szCs w:val="4"/>
          <w:u w:val="single"/>
          <w:shd w:val="clear" w:color="auto" w:fill="FFFFFF"/>
        </w:rPr>
      </w:pPr>
    </w:p>
    <w:p w14:paraId="7FFF0F58" w14:textId="42BCB601" w:rsidR="00FC28A6" w:rsidRDefault="00E91D9E" w:rsidP="001758CE">
      <w:pPr>
        <w:ind w:left="720" w:hanging="720"/>
        <w:rPr>
          <w:rFonts w:ascii="Garamond" w:hAnsi="Garamond" w:cs="Noto Sans"/>
          <w:sz w:val="20"/>
          <w:szCs w:val="20"/>
          <w:shd w:val="clear" w:color="auto" w:fill="FFFFFF"/>
        </w:rPr>
      </w:pP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Perez, </w:t>
      </w:r>
      <w:r w:rsidR="00305273">
        <w:rPr>
          <w:rFonts w:ascii="Garamond" w:hAnsi="Garamond" w:cs="Noto Sans"/>
          <w:sz w:val="20"/>
          <w:szCs w:val="20"/>
          <w:shd w:val="clear" w:color="auto" w:fill="FFFFFF"/>
        </w:rPr>
        <w:t>Vincente. (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2021) </w:t>
      </w:r>
      <w:r w:rsidR="00305273">
        <w:rPr>
          <w:rFonts w:ascii="Garamond" w:hAnsi="Garamond" w:cs="Noto Sans"/>
          <w:sz w:val="20"/>
          <w:szCs w:val="20"/>
          <w:shd w:val="clear" w:color="auto" w:fill="FFFFFF"/>
        </w:rPr>
        <w:t>“</w:t>
      </w:r>
      <w:proofErr w:type="spellStart"/>
      <w:r>
        <w:rPr>
          <w:rFonts w:ascii="Garamond" w:hAnsi="Garamond" w:cs="Noto Sans"/>
          <w:sz w:val="20"/>
          <w:szCs w:val="20"/>
          <w:shd w:val="clear" w:color="auto" w:fill="FFFFFF"/>
        </w:rPr>
        <w:t>Kalup</w:t>
      </w:r>
      <w:proofErr w:type="spellEnd"/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Linzy Artist Essay</w:t>
      </w:r>
      <w:r w:rsidR="00305273">
        <w:rPr>
          <w:rFonts w:ascii="Garamond" w:hAnsi="Garamond" w:cs="Noto Sans"/>
          <w:sz w:val="20"/>
          <w:szCs w:val="20"/>
          <w:shd w:val="clear" w:color="auto" w:fill="FFFFFF"/>
        </w:rPr>
        <w:t>”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. </w:t>
      </w:r>
      <w:r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 xml:space="preserve">New Time: Art and Feminisms in the Twenty-First Century. </w:t>
      </w:r>
      <w:r w:rsidRPr="00E91D9E">
        <w:rPr>
          <w:rFonts w:ascii="Garamond" w:hAnsi="Garamond" w:cs="Noto Sans"/>
          <w:sz w:val="20"/>
          <w:szCs w:val="20"/>
          <w:shd w:val="clear" w:color="auto" w:fill="FFFFFF"/>
        </w:rPr>
        <w:t>University of California Berkeley Art Museum Pacific Film Archive</w:t>
      </w:r>
      <w:r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 xml:space="preserve">.  </w:t>
      </w:r>
      <w:r>
        <w:rPr>
          <w:rFonts w:ascii="Garamond" w:hAnsi="Garamond" w:cs="Noto Sans"/>
          <w:sz w:val="20"/>
          <w:szCs w:val="20"/>
          <w:shd w:val="clear" w:color="auto" w:fill="FFFFFF"/>
        </w:rPr>
        <w:t>158. Print</w:t>
      </w:r>
    </w:p>
    <w:p w14:paraId="5C9F14D6" w14:textId="77777777" w:rsidR="006F5740" w:rsidRPr="006F5740" w:rsidRDefault="006F5740" w:rsidP="001758CE">
      <w:pPr>
        <w:ind w:left="720" w:hanging="720"/>
        <w:rPr>
          <w:rFonts w:ascii="Garamond" w:hAnsi="Garamond" w:cs="Noto Sans"/>
          <w:sz w:val="4"/>
          <w:szCs w:val="4"/>
          <w:shd w:val="clear" w:color="auto" w:fill="FFFFFF"/>
        </w:rPr>
      </w:pPr>
    </w:p>
    <w:p w14:paraId="72FEE047" w14:textId="3C79F35F" w:rsidR="006D73BA" w:rsidRPr="006F5740" w:rsidRDefault="00D71ED1" w:rsidP="006F5740">
      <w:pPr>
        <w:ind w:left="720" w:hanging="720"/>
        <w:rPr>
          <w:rFonts w:ascii="Garamond" w:hAnsi="Garamond" w:cs="Noto Sans"/>
          <w:sz w:val="20"/>
          <w:szCs w:val="20"/>
          <w:shd w:val="clear" w:color="auto" w:fill="FFFFFF"/>
        </w:rPr>
      </w:pPr>
      <w:r w:rsidRPr="00D71ED1">
        <w:rPr>
          <w:rFonts w:ascii="Garamond" w:hAnsi="Garamond" w:cs="Noto Sans"/>
          <w:sz w:val="20"/>
          <w:szCs w:val="20"/>
          <w:shd w:val="clear" w:color="auto" w:fill="FFFFFF"/>
        </w:rPr>
        <w:t>Vincente ‘</w:t>
      </w:r>
      <w:proofErr w:type="spellStart"/>
      <w:r w:rsidRPr="00D71ED1">
        <w:rPr>
          <w:rFonts w:ascii="Garamond" w:hAnsi="Garamond" w:cs="Noto Sans"/>
          <w:sz w:val="20"/>
          <w:szCs w:val="20"/>
          <w:shd w:val="clear" w:color="auto" w:fill="FFFFFF"/>
        </w:rPr>
        <w:t>SubVersive</w:t>
      </w:r>
      <w:proofErr w:type="spellEnd"/>
      <w:r w:rsidRPr="00D71ED1">
        <w:rPr>
          <w:rFonts w:ascii="Garamond" w:hAnsi="Garamond" w:cs="Noto Sans"/>
          <w:sz w:val="20"/>
          <w:szCs w:val="20"/>
          <w:shd w:val="clear" w:color="auto" w:fill="FFFFFF"/>
        </w:rPr>
        <w:t xml:space="preserve">’ Perez, (2018): “Check One,” </w:t>
      </w:r>
      <w:r w:rsidRPr="00D71ED1">
        <w:rPr>
          <w:rFonts w:ascii="Garamond" w:hAnsi="Garamond" w:cs="Noto Sans"/>
          <w:i/>
          <w:iCs/>
          <w:sz w:val="20"/>
          <w:szCs w:val="20"/>
          <w:shd w:val="clear" w:color="auto" w:fill="FFFFFF"/>
        </w:rPr>
        <w:t>Abolition: A Journal of Insurgent Politics,</w:t>
      </w:r>
      <w:r>
        <w:rPr>
          <w:rFonts w:ascii="Garamond" w:hAnsi="Garamond" w:cs="Noto Sans"/>
          <w:sz w:val="20"/>
          <w:szCs w:val="20"/>
          <w:shd w:val="clear" w:color="auto" w:fill="FFFFFF"/>
        </w:rPr>
        <w:t xml:space="preserve"> </w:t>
      </w:r>
      <w:r w:rsidRPr="00D71ED1">
        <w:rPr>
          <w:rFonts w:ascii="Garamond" w:hAnsi="Garamond" w:cs="Noto Sans"/>
          <w:sz w:val="20"/>
          <w:szCs w:val="20"/>
          <w:shd w:val="clear" w:color="auto" w:fill="FFFFFF"/>
        </w:rPr>
        <w:t>no. 1</w:t>
      </w:r>
      <w:r>
        <w:rPr>
          <w:rFonts w:ascii="Garamond" w:hAnsi="Garamond" w:cs="Noto Sans"/>
          <w:sz w:val="20"/>
          <w:szCs w:val="20"/>
          <w:shd w:val="clear" w:color="auto" w:fill="FFFFFF"/>
        </w:rPr>
        <w:t>. (</w:t>
      </w:r>
      <w:r w:rsidRPr="00D71ED1">
        <w:rPr>
          <w:rFonts w:ascii="Garamond" w:hAnsi="Garamond" w:cs="Noto Sans"/>
          <w:sz w:val="20"/>
          <w:szCs w:val="20"/>
          <w:shd w:val="clear" w:color="auto" w:fill="FFFFFF"/>
        </w:rPr>
        <w:t>167-170</w:t>
      </w:r>
      <w:r>
        <w:rPr>
          <w:rFonts w:ascii="Garamond" w:hAnsi="Garamond" w:cs="Noto Sans"/>
          <w:sz w:val="20"/>
          <w:szCs w:val="20"/>
          <w:shd w:val="clear" w:color="auto" w:fill="FFFFFF"/>
        </w:rPr>
        <w:t>)</w:t>
      </w:r>
      <w:r w:rsidRPr="00D71ED1">
        <w:rPr>
          <w:rFonts w:ascii="Garamond" w:hAnsi="Garamond" w:cs="Noto Sans"/>
          <w:sz w:val="20"/>
          <w:szCs w:val="20"/>
          <w:shd w:val="clear" w:color="auto" w:fill="FFFFFF"/>
        </w:rPr>
        <w:t>.</w:t>
      </w:r>
    </w:p>
    <w:p w14:paraId="74D0EABD" w14:textId="77777777" w:rsidR="001122EC" w:rsidRPr="001122EC" w:rsidRDefault="001122EC" w:rsidP="003A69C6">
      <w:pPr>
        <w:rPr>
          <w:rFonts w:ascii="Garamond" w:hAnsi="Garamond"/>
          <w:b/>
          <w:sz w:val="10"/>
          <w:szCs w:val="10"/>
          <w:u w:val="single"/>
        </w:rPr>
      </w:pPr>
    </w:p>
    <w:p w14:paraId="5B780EE0" w14:textId="0ABA5BA0" w:rsidR="003A69C6" w:rsidRPr="00F06B54" w:rsidRDefault="003A69C6" w:rsidP="00D51898">
      <w:pPr>
        <w:pStyle w:val="CVheadline"/>
        <w:spacing w:after="40"/>
      </w:pPr>
      <w:r w:rsidRPr="00F06B54">
        <w:t>Conferences</w:t>
      </w:r>
      <w:r w:rsidR="00FF0266" w:rsidRPr="00F06B54">
        <w:t xml:space="preserve">, </w:t>
      </w:r>
      <w:r w:rsidRPr="00F06B54">
        <w:t>Presentation</w:t>
      </w:r>
      <w:r w:rsidR="003077C9" w:rsidRPr="00F06B54">
        <w:t>s</w:t>
      </w:r>
      <w:r w:rsidR="00FF0266" w:rsidRPr="00F06B54">
        <w:t>, &amp; Readings</w:t>
      </w:r>
      <w:r w:rsidR="003077C9" w:rsidRPr="00F06B54">
        <w:tab/>
      </w:r>
      <w:r w:rsidR="003077C9" w:rsidRPr="00F06B54">
        <w:tab/>
      </w:r>
      <w:r w:rsidR="003077C9" w:rsidRPr="00F06B54">
        <w:tab/>
      </w:r>
      <w:r w:rsidR="003077C9" w:rsidRPr="00F06B54">
        <w:tab/>
      </w:r>
      <w:r w:rsidR="003077C9" w:rsidRPr="00F06B54">
        <w:tab/>
      </w:r>
      <w:r w:rsidR="003077C9" w:rsidRPr="00F06B54">
        <w:tab/>
      </w:r>
      <w:r w:rsidR="003077C9" w:rsidRPr="00F06B54">
        <w:tab/>
      </w:r>
      <w:r w:rsidR="003077C9" w:rsidRPr="00F06B54">
        <w:tab/>
      </w:r>
    </w:p>
    <w:p w14:paraId="2711FE00" w14:textId="7851CAC9" w:rsidR="00610CBE" w:rsidRPr="00F06B54" w:rsidRDefault="00610CBE" w:rsidP="00FF0266">
      <w:pPr>
        <w:rPr>
          <w:rFonts w:ascii="Garamond" w:hAnsi="Garamond"/>
          <w:b/>
          <w:bCs/>
          <w:sz w:val="22"/>
        </w:rPr>
      </w:pPr>
      <w:r w:rsidRPr="00F06B54">
        <w:rPr>
          <w:rFonts w:ascii="Garamond" w:hAnsi="Garamond"/>
          <w:b/>
          <w:bCs/>
          <w:sz w:val="22"/>
        </w:rPr>
        <w:t>2022 Silly Media Conference, 500 USD award</w:t>
      </w:r>
      <w:r w:rsidRPr="00F06B54">
        <w:rPr>
          <w:rFonts w:ascii="Garamond" w:hAnsi="Garamond"/>
          <w:b/>
          <w:bCs/>
          <w:sz w:val="22"/>
        </w:rPr>
        <w:tab/>
      </w:r>
      <w:r w:rsidRPr="00F06B54">
        <w:rPr>
          <w:rFonts w:ascii="Garamond" w:hAnsi="Garamond"/>
          <w:b/>
          <w:bCs/>
          <w:sz w:val="22"/>
        </w:rPr>
        <w:tab/>
      </w:r>
      <w:r w:rsidRPr="00F06B54">
        <w:rPr>
          <w:rFonts w:ascii="Garamond" w:hAnsi="Garamond"/>
          <w:b/>
          <w:bCs/>
          <w:sz w:val="22"/>
        </w:rPr>
        <w:tab/>
      </w:r>
      <w:r w:rsidRPr="00F06B54">
        <w:rPr>
          <w:rFonts w:ascii="Garamond" w:hAnsi="Garamond"/>
          <w:b/>
          <w:bCs/>
          <w:sz w:val="22"/>
        </w:rPr>
        <w:tab/>
      </w:r>
      <w:r w:rsidRPr="00F06B54">
        <w:rPr>
          <w:rFonts w:ascii="Garamond" w:hAnsi="Garamond"/>
          <w:b/>
          <w:bCs/>
          <w:sz w:val="22"/>
        </w:rPr>
        <w:tab/>
      </w:r>
      <w:r w:rsidRPr="008B22FF">
        <w:rPr>
          <w:rFonts w:ascii="Garamond" w:hAnsi="Garamond"/>
          <w:sz w:val="20"/>
          <w:szCs w:val="20"/>
        </w:rPr>
        <w:t>April 2022</w:t>
      </w:r>
    </w:p>
    <w:p w14:paraId="4DCE571F" w14:textId="1D68DD09" w:rsidR="00610CBE" w:rsidRPr="002A1C95" w:rsidRDefault="00610CBE" w:rsidP="00FF0266">
      <w:pPr>
        <w:rPr>
          <w:rFonts w:ascii="Garamond" w:hAnsi="Garamond"/>
          <w:b/>
          <w:bCs/>
          <w:sz w:val="18"/>
          <w:szCs w:val="18"/>
        </w:rPr>
      </w:pPr>
      <w:r w:rsidRPr="00F06B54">
        <w:rPr>
          <w:rFonts w:ascii="Garamond" w:hAnsi="Garamond"/>
          <w:b/>
          <w:bCs/>
          <w:sz w:val="22"/>
        </w:rPr>
        <w:tab/>
      </w:r>
      <w:r w:rsidRPr="002A1C95">
        <w:rPr>
          <w:rFonts w:ascii="Garamond" w:hAnsi="Garamond"/>
          <w:b/>
          <w:bCs/>
          <w:sz w:val="18"/>
          <w:szCs w:val="18"/>
        </w:rPr>
        <w:t>Presenter, U</w:t>
      </w:r>
      <w:r w:rsidR="00D07DF0" w:rsidRPr="002A1C95">
        <w:rPr>
          <w:rFonts w:ascii="Garamond" w:hAnsi="Garamond"/>
          <w:b/>
          <w:bCs/>
          <w:sz w:val="18"/>
          <w:szCs w:val="18"/>
        </w:rPr>
        <w:t>niversity of Chicago CMS</w:t>
      </w:r>
      <w:r w:rsidR="002A1C95" w:rsidRPr="002A1C95">
        <w:rPr>
          <w:rFonts w:ascii="Garamond" w:hAnsi="Garamond"/>
          <w:b/>
          <w:bCs/>
          <w:sz w:val="18"/>
          <w:szCs w:val="18"/>
        </w:rPr>
        <w:t>. Virtual</w:t>
      </w:r>
    </w:p>
    <w:p w14:paraId="398AE24A" w14:textId="1804F014" w:rsidR="00610CBE" w:rsidRPr="002A1C95" w:rsidRDefault="00610CBE" w:rsidP="00610CBE">
      <w:pPr>
        <w:rPr>
          <w:rFonts w:ascii="Garamond" w:hAnsi="Garamond" w:cs="Arial"/>
          <w:color w:val="000000"/>
          <w:sz w:val="20"/>
          <w:szCs w:val="20"/>
        </w:rPr>
      </w:pPr>
      <w:r w:rsidRPr="00F06B54">
        <w:rPr>
          <w:rFonts w:ascii="Garamond" w:hAnsi="Garamond"/>
          <w:b/>
          <w:bCs/>
          <w:sz w:val="22"/>
        </w:rPr>
        <w:tab/>
      </w:r>
      <w:r w:rsidRPr="00F06B54">
        <w:rPr>
          <w:rFonts w:ascii="Garamond" w:hAnsi="Garamond"/>
          <w:sz w:val="22"/>
        </w:rPr>
        <w:t xml:space="preserve">I </w:t>
      </w:r>
      <w:r w:rsidRPr="002A1C95">
        <w:rPr>
          <w:rFonts w:ascii="Garamond" w:hAnsi="Garamond"/>
          <w:sz w:val="20"/>
          <w:szCs w:val="20"/>
        </w:rPr>
        <w:t>will present my paper titled</w:t>
      </w:r>
      <w:r w:rsidR="00F06B54" w:rsidRPr="002A1C95">
        <w:rPr>
          <w:rFonts w:ascii="Garamond" w:hAnsi="Garamond"/>
          <w:sz w:val="20"/>
          <w:szCs w:val="20"/>
        </w:rPr>
        <w:t>:</w:t>
      </w:r>
      <w:r w:rsidR="00F06B54" w:rsidRPr="002A1C95">
        <w:rPr>
          <w:rFonts w:ascii="Garamond" w:hAnsi="Garamond"/>
          <w:b/>
          <w:bCs/>
          <w:sz w:val="20"/>
          <w:szCs w:val="20"/>
        </w:rPr>
        <w:t xml:space="preserve"> “</w:t>
      </w:r>
      <w:r w:rsidRPr="002A1C95">
        <w:rPr>
          <w:rFonts w:ascii="Garamond" w:hAnsi="Garamond" w:cs="Arial"/>
          <w:color w:val="000000"/>
          <w:sz w:val="20"/>
          <w:szCs w:val="20"/>
        </w:rPr>
        <w:t xml:space="preserve">life is like a party </w:t>
      </w:r>
      <w:proofErr w:type="spellStart"/>
      <w:r w:rsidRPr="002A1C95">
        <w:rPr>
          <w:rFonts w:ascii="Garamond" w:hAnsi="Garamond" w:cs="Arial"/>
          <w:color w:val="000000"/>
          <w:sz w:val="20"/>
          <w:szCs w:val="20"/>
        </w:rPr>
        <w:t>shawty</w:t>
      </w:r>
      <w:proofErr w:type="spellEnd"/>
      <w:r w:rsidRPr="002A1C95">
        <w:rPr>
          <w:rFonts w:ascii="Garamond" w:hAnsi="Garamond" w:cs="Arial"/>
          <w:color w:val="000000"/>
          <w:sz w:val="20"/>
          <w:szCs w:val="20"/>
        </w:rPr>
        <w:t xml:space="preserve">: </w:t>
      </w:r>
      <w:proofErr w:type="spellStart"/>
      <w:r w:rsidRPr="002A1C95">
        <w:rPr>
          <w:rFonts w:ascii="Garamond" w:hAnsi="Garamond" w:cs="Arial"/>
          <w:color w:val="000000"/>
          <w:sz w:val="20"/>
          <w:szCs w:val="20"/>
        </w:rPr>
        <w:t>Teezo</w:t>
      </w:r>
      <w:proofErr w:type="spellEnd"/>
      <w:r w:rsidRPr="002A1C95">
        <w:rPr>
          <w:rFonts w:ascii="Garamond" w:hAnsi="Garamond" w:cs="Arial"/>
          <w:color w:val="000000"/>
          <w:sz w:val="20"/>
          <w:szCs w:val="20"/>
        </w:rPr>
        <w:t xml:space="preserve"> Touchdown on </w:t>
      </w:r>
    </w:p>
    <w:p w14:paraId="7215DB0B" w14:textId="53ECF704" w:rsidR="00610CBE" w:rsidRPr="002A1C95" w:rsidRDefault="00610CBE" w:rsidP="00610CBE">
      <w:pPr>
        <w:ind w:firstLine="720"/>
        <w:rPr>
          <w:rFonts w:ascii="Garamond" w:hAnsi="Garamond"/>
          <w:sz w:val="20"/>
          <w:szCs w:val="20"/>
        </w:rPr>
      </w:pPr>
      <w:r w:rsidRPr="002A1C95">
        <w:rPr>
          <w:rFonts w:ascii="Garamond" w:hAnsi="Garamond" w:cs="Arial"/>
          <w:color w:val="000000"/>
          <w:sz w:val="20"/>
          <w:szCs w:val="20"/>
        </w:rPr>
        <w:t>Respectability, Quality, and Representation</w:t>
      </w:r>
      <w:r w:rsidRPr="002A1C95">
        <w:rPr>
          <w:rFonts w:ascii="Garamond" w:hAnsi="Garamond"/>
          <w:b/>
          <w:bCs/>
          <w:sz w:val="20"/>
          <w:szCs w:val="20"/>
        </w:rPr>
        <w:t>”</w:t>
      </w:r>
    </w:p>
    <w:p w14:paraId="385D2777" w14:textId="5AB48DE5" w:rsidR="00FF0266" w:rsidRPr="00FF0266" w:rsidRDefault="00FF0266" w:rsidP="00FF0266">
      <w:pPr>
        <w:rPr>
          <w:rFonts w:ascii="Garamond" w:hAnsi="Garamond"/>
          <w:b/>
          <w:sz w:val="22"/>
        </w:rPr>
      </w:pPr>
      <w:r w:rsidRPr="00F06B54">
        <w:rPr>
          <w:rFonts w:ascii="Garamond" w:hAnsi="Garamond"/>
          <w:b/>
          <w:bCs/>
          <w:sz w:val="22"/>
        </w:rPr>
        <w:t>Poetry Fellows Reading</w:t>
      </w:r>
      <w:r w:rsidRPr="00F06B54">
        <w:rPr>
          <w:rFonts w:ascii="Garamond" w:hAnsi="Garamond"/>
          <w:b/>
          <w:bCs/>
          <w:sz w:val="22"/>
        </w:rPr>
        <w:tab/>
      </w:r>
      <w:r w:rsidR="0082282C">
        <w:rPr>
          <w:rFonts w:ascii="Garamond" w:hAnsi="Garamond"/>
          <w:b/>
          <w:bCs/>
          <w:sz w:val="22"/>
        </w:rPr>
        <w:tab/>
      </w:r>
      <w:r w:rsidR="0082282C"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>
        <w:rPr>
          <w:rFonts w:ascii="Garamond" w:hAnsi="Garamond"/>
          <w:b/>
          <w:bCs/>
          <w:sz w:val="22"/>
        </w:rPr>
        <w:tab/>
      </w:r>
      <w:r w:rsidRPr="008B22FF">
        <w:rPr>
          <w:rFonts w:ascii="Garamond" w:hAnsi="Garamond"/>
          <w:sz w:val="20"/>
          <w:szCs w:val="20"/>
        </w:rPr>
        <w:t>December 2021</w:t>
      </w:r>
    </w:p>
    <w:p w14:paraId="3E7A625B" w14:textId="3F06C98E" w:rsidR="00FF0266" w:rsidRPr="002A1C95" w:rsidRDefault="00FF0266" w:rsidP="00B72AE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2"/>
        </w:rPr>
        <w:tab/>
      </w:r>
      <w:r w:rsidRPr="002A1C95">
        <w:rPr>
          <w:rFonts w:ascii="Garamond" w:hAnsi="Garamond"/>
          <w:b/>
          <w:sz w:val="16"/>
          <w:szCs w:val="16"/>
        </w:rPr>
        <w:t>Featured Poet</w:t>
      </w:r>
      <w:r w:rsidR="002A1C95" w:rsidRPr="002A1C95">
        <w:rPr>
          <w:rFonts w:ascii="Garamond" w:hAnsi="Garamond"/>
          <w:b/>
          <w:sz w:val="16"/>
          <w:szCs w:val="16"/>
        </w:rPr>
        <w:t>. Virtual</w:t>
      </w:r>
      <w:r w:rsidR="0082282C">
        <w:rPr>
          <w:rFonts w:ascii="Garamond" w:hAnsi="Garamond"/>
          <w:b/>
          <w:sz w:val="16"/>
          <w:szCs w:val="16"/>
        </w:rPr>
        <w:tab/>
      </w:r>
      <w:r w:rsidR="0082282C">
        <w:rPr>
          <w:rFonts w:ascii="Garamond" w:hAnsi="Garamond"/>
          <w:b/>
          <w:sz w:val="16"/>
          <w:szCs w:val="16"/>
        </w:rPr>
        <w:tab/>
      </w:r>
      <w:r w:rsidR="0082282C">
        <w:rPr>
          <w:rFonts w:ascii="Garamond" w:hAnsi="Garamond"/>
          <w:b/>
          <w:sz w:val="16"/>
          <w:szCs w:val="16"/>
        </w:rPr>
        <w:tab/>
      </w:r>
      <w:r w:rsidR="0082282C">
        <w:rPr>
          <w:rFonts w:ascii="Garamond" w:hAnsi="Garamond"/>
          <w:b/>
          <w:sz w:val="16"/>
          <w:szCs w:val="16"/>
        </w:rPr>
        <w:tab/>
      </w:r>
      <w:r w:rsidR="0082282C">
        <w:rPr>
          <w:rFonts w:ascii="Garamond" w:hAnsi="Garamond"/>
          <w:b/>
          <w:sz w:val="16"/>
          <w:szCs w:val="16"/>
        </w:rPr>
        <w:tab/>
      </w:r>
      <w:r w:rsidR="0082282C">
        <w:rPr>
          <w:rFonts w:ascii="Garamond" w:hAnsi="Garamond"/>
          <w:b/>
          <w:sz w:val="16"/>
          <w:szCs w:val="16"/>
        </w:rPr>
        <w:tab/>
      </w:r>
      <w:r w:rsidR="0082282C">
        <w:rPr>
          <w:rFonts w:ascii="Garamond" w:hAnsi="Garamond"/>
          <w:b/>
          <w:sz w:val="16"/>
          <w:szCs w:val="16"/>
        </w:rPr>
        <w:tab/>
      </w:r>
      <w:r w:rsidR="0082282C" w:rsidRPr="0082282C">
        <w:rPr>
          <w:rFonts w:ascii="Garamond" w:hAnsi="Garamond"/>
          <w:bCs/>
          <w:sz w:val="20"/>
          <w:szCs w:val="20"/>
        </w:rPr>
        <w:t>May 5, 2022</w:t>
      </w:r>
    </w:p>
    <w:p w14:paraId="7B5609F5" w14:textId="77777777" w:rsidR="0082282C" w:rsidRDefault="00FF0266" w:rsidP="00B72AE0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16"/>
          <w:szCs w:val="16"/>
        </w:rPr>
        <w:tab/>
      </w:r>
      <w:r w:rsidRPr="00FF0266">
        <w:rPr>
          <w:rFonts w:ascii="Garamond" w:hAnsi="Garamond"/>
          <w:bCs/>
          <w:sz w:val="20"/>
          <w:szCs w:val="20"/>
        </w:rPr>
        <w:t>I read 4 poems that I worked on as a Poetry and the Senses Fellow</w:t>
      </w:r>
      <w:r>
        <w:rPr>
          <w:rFonts w:ascii="Garamond" w:hAnsi="Garamond"/>
          <w:bCs/>
          <w:sz w:val="20"/>
          <w:szCs w:val="20"/>
        </w:rPr>
        <w:t xml:space="preserve"> and participated </w:t>
      </w:r>
    </w:p>
    <w:p w14:paraId="16546926" w14:textId="026F1A71" w:rsidR="00FF0266" w:rsidRDefault="00FF0266" w:rsidP="0082282C">
      <w:pPr>
        <w:ind w:firstLine="72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in a live Q&amp;A. </w:t>
      </w:r>
      <w:hyperlink r:id="rId12" w:history="1">
        <w:r w:rsidRPr="00FF0266">
          <w:rPr>
            <w:rStyle w:val="Hyperlink"/>
            <w:rFonts w:ascii="Garamond" w:hAnsi="Garamond"/>
            <w:bCs/>
            <w:sz w:val="20"/>
            <w:szCs w:val="20"/>
          </w:rPr>
          <w:t>Link</w:t>
        </w:r>
      </w:hyperlink>
    </w:p>
    <w:p w14:paraId="0E269C3A" w14:textId="77777777" w:rsidR="00FF0266" w:rsidRPr="00FF0266" w:rsidRDefault="00FF0266" w:rsidP="00B72AE0">
      <w:pPr>
        <w:rPr>
          <w:rFonts w:ascii="Garamond" w:hAnsi="Garamond"/>
          <w:bCs/>
          <w:sz w:val="4"/>
          <w:szCs w:val="4"/>
        </w:rPr>
      </w:pPr>
    </w:p>
    <w:p w14:paraId="41F48C13" w14:textId="3EF7AB7B" w:rsidR="00D51DAB" w:rsidRDefault="00D51DAB" w:rsidP="00B72AE0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Celebrating Cave Canem: </w:t>
      </w:r>
      <w:r w:rsidRPr="00D51DAB">
        <w:rPr>
          <w:rFonts w:ascii="Garamond" w:hAnsi="Garamond"/>
          <w:b/>
          <w:sz w:val="22"/>
        </w:rPr>
        <w:t>Cornelius Eady with Morgan Parker and Cameron Awkward-Rich</w:t>
      </w:r>
    </w:p>
    <w:p w14:paraId="5410174B" w14:textId="66DF8524" w:rsidR="00971CA9" w:rsidRPr="002A1C95" w:rsidRDefault="00D51DAB" w:rsidP="00B72AE0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2"/>
        </w:rPr>
        <w:tab/>
      </w:r>
      <w:r w:rsidRPr="002A1C95">
        <w:rPr>
          <w:rFonts w:ascii="Garamond" w:hAnsi="Garamond"/>
          <w:b/>
          <w:sz w:val="16"/>
          <w:szCs w:val="16"/>
        </w:rPr>
        <w:t>Co-Moderator</w:t>
      </w:r>
      <w:r w:rsidR="002A1C95" w:rsidRPr="002A1C95">
        <w:rPr>
          <w:rFonts w:ascii="Garamond" w:hAnsi="Garamond"/>
          <w:b/>
          <w:sz w:val="16"/>
          <w:szCs w:val="16"/>
        </w:rPr>
        <w:t>. Virtual</w:t>
      </w:r>
    </w:p>
    <w:p w14:paraId="168C5C90" w14:textId="4751CBD3" w:rsidR="00971CA9" w:rsidRDefault="00971CA9" w:rsidP="00B72AE0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  <w:t xml:space="preserve">This poetry reading features poets from Black poet’s collective in conversation </w:t>
      </w:r>
      <w:r>
        <w:rPr>
          <w:rFonts w:ascii="Garamond" w:hAnsi="Garamond"/>
          <w:bCs/>
          <w:sz w:val="20"/>
          <w:szCs w:val="20"/>
        </w:rPr>
        <w:tab/>
        <w:t>October 2021</w:t>
      </w:r>
    </w:p>
    <w:p w14:paraId="4AAD5A60" w14:textId="2B2E4423" w:rsidR="006D13A7" w:rsidRPr="0082282C" w:rsidRDefault="00971CA9" w:rsidP="0082282C">
      <w:pPr>
        <w:ind w:firstLine="720"/>
      </w:pPr>
      <w:r>
        <w:rPr>
          <w:rFonts w:ascii="Garamond" w:hAnsi="Garamond"/>
          <w:bCs/>
          <w:sz w:val="20"/>
          <w:szCs w:val="20"/>
        </w:rPr>
        <w:t xml:space="preserve">on the topic of coexistence. </w:t>
      </w:r>
      <w:hyperlink r:id="rId13" w:history="1">
        <w:r w:rsidRPr="00971CA9">
          <w:rPr>
            <w:rStyle w:val="Hyperlink"/>
            <w:rFonts w:ascii="Garamond" w:hAnsi="Garamond"/>
            <w:bCs/>
            <w:sz w:val="20"/>
            <w:szCs w:val="20"/>
          </w:rPr>
          <w:t>link</w:t>
        </w:r>
      </w:hyperlink>
    </w:p>
    <w:p w14:paraId="7CBDE680" w14:textId="77777777" w:rsidR="00971CA9" w:rsidRPr="00971CA9" w:rsidRDefault="00971CA9" w:rsidP="00B72AE0">
      <w:pPr>
        <w:rPr>
          <w:rFonts w:ascii="Garamond" w:hAnsi="Garamond"/>
          <w:bCs/>
          <w:sz w:val="4"/>
          <w:szCs w:val="4"/>
        </w:rPr>
      </w:pPr>
    </w:p>
    <w:p w14:paraId="2A11B265" w14:textId="381984CF" w:rsidR="004542E8" w:rsidRDefault="004542E8" w:rsidP="00B72AE0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Association of Internet Researchers 2021 Conference</w:t>
      </w:r>
    </w:p>
    <w:p w14:paraId="5FB786DD" w14:textId="3F00B420" w:rsidR="004542E8" w:rsidRDefault="004542E8" w:rsidP="00687669">
      <w:pPr>
        <w:ind w:firstLine="720"/>
        <w:rPr>
          <w:rFonts w:ascii="Garamond" w:hAnsi="Garamond"/>
          <w:bCs/>
          <w:sz w:val="20"/>
          <w:szCs w:val="20"/>
        </w:rPr>
      </w:pPr>
      <w:r w:rsidRPr="004542E8">
        <w:rPr>
          <w:rFonts w:ascii="Garamond" w:hAnsi="Garamond"/>
          <w:b/>
          <w:sz w:val="16"/>
          <w:szCs w:val="16"/>
        </w:rPr>
        <w:t>Spotlight Panel and Publication</w:t>
      </w:r>
      <w:r>
        <w:rPr>
          <w:rFonts w:ascii="Garamond" w:hAnsi="Garamond"/>
          <w:b/>
          <w:sz w:val="16"/>
          <w:szCs w:val="16"/>
        </w:rPr>
        <w:tab/>
      </w:r>
      <w:r w:rsidR="002A1C95">
        <w:rPr>
          <w:rFonts w:ascii="Garamond" w:hAnsi="Garamond"/>
          <w:b/>
          <w:sz w:val="16"/>
          <w:szCs w:val="16"/>
        </w:rPr>
        <w:t>. Virtual</w:t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/>
          <w:sz w:val="16"/>
          <w:szCs w:val="16"/>
        </w:rPr>
        <w:tab/>
      </w:r>
      <w:r w:rsidRPr="004542E8">
        <w:rPr>
          <w:rFonts w:ascii="Garamond" w:hAnsi="Garamond"/>
          <w:bCs/>
          <w:sz w:val="20"/>
          <w:szCs w:val="20"/>
        </w:rPr>
        <w:t>October 2021</w:t>
      </w:r>
    </w:p>
    <w:p w14:paraId="2C30DF4C" w14:textId="78ADBC08" w:rsidR="002D4E36" w:rsidRPr="000251BB" w:rsidRDefault="004542E8" w:rsidP="002D4E36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 w:rsidR="00687669" w:rsidRPr="000251BB">
        <w:rPr>
          <w:rFonts w:ascii="Garamond" w:hAnsi="Garamond"/>
          <w:bCs/>
          <w:sz w:val="20"/>
          <w:szCs w:val="20"/>
        </w:rPr>
        <w:t xml:space="preserve">My paper “ANAGRAMMATICAL (DIGITAL) BLACKNESS” </w:t>
      </w:r>
      <w:r w:rsidR="002D4E36" w:rsidRPr="000251BB">
        <w:rPr>
          <w:rFonts w:ascii="Garamond" w:hAnsi="Garamond"/>
          <w:bCs/>
          <w:sz w:val="20"/>
          <w:szCs w:val="20"/>
        </w:rPr>
        <w:t xml:space="preserve">is </w:t>
      </w:r>
      <w:r w:rsidR="00687669" w:rsidRPr="000251BB">
        <w:rPr>
          <w:rFonts w:ascii="Garamond" w:hAnsi="Garamond"/>
          <w:bCs/>
          <w:sz w:val="20"/>
          <w:szCs w:val="20"/>
        </w:rPr>
        <w:t xml:space="preserve">featured in a spotlight panel </w:t>
      </w:r>
    </w:p>
    <w:p w14:paraId="2488C6BD" w14:textId="77777777" w:rsidR="002D4E36" w:rsidRPr="000251BB" w:rsidRDefault="00687669" w:rsidP="002D4E36">
      <w:pPr>
        <w:ind w:firstLine="720"/>
        <w:rPr>
          <w:rFonts w:ascii="Garamond" w:hAnsi="Garamond"/>
          <w:bCs/>
          <w:sz w:val="20"/>
          <w:szCs w:val="20"/>
        </w:rPr>
      </w:pPr>
      <w:r w:rsidRPr="000251BB">
        <w:rPr>
          <w:rFonts w:ascii="Garamond" w:hAnsi="Garamond"/>
          <w:bCs/>
          <w:sz w:val="20"/>
          <w:szCs w:val="20"/>
        </w:rPr>
        <w:t>titled “Declarations of Interdependence: How Media Literacy</w:t>
      </w:r>
      <w:r w:rsidR="002D4E36" w:rsidRPr="000251BB">
        <w:rPr>
          <w:rFonts w:ascii="Garamond" w:hAnsi="Garamond"/>
          <w:bCs/>
          <w:sz w:val="20"/>
          <w:szCs w:val="20"/>
        </w:rPr>
        <w:t xml:space="preserve"> </w:t>
      </w:r>
      <w:r w:rsidRPr="000251BB">
        <w:rPr>
          <w:rFonts w:ascii="Garamond" w:hAnsi="Garamond"/>
          <w:bCs/>
          <w:sz w:val="20"/>
          <w:szCs w:val="20"/>
        </w:rPr>
        <w:t xml:space="preserve">Practices Are Developed, Negotiated, </w:t>
      </w:r>
    </w:p>
    <w:p w14:paraId="1791B20D" w14:textId="5062D158" w:rsidR="004542E8" w:rsidRDefault="00687669" w:rsidP="002D4E36">
      <w:pPr>
        <w:ind w:firstLine="720"/>
        <w:rPr>
          <w:rFonts w:ascii="Garamond" w:hAnsi="Garamond"/>
          <w:bCs/>
          <w:sz w:val="20"/>
          <w:szCs w:val="20"/>
        </w:rPr>
      </w:pPr>
      <w:r w:rsidRPr="000251BB">
        <w:rPr>
          <w:rFonts w:ascii="Garamond" w:hAnsi="Garamond"/>
          <w:bCs/>
          <w:sz w:val="20"/>
          <w:szCs w:val="20"/>
        </w:rPr>
        <w:t>Rejected, And Exploited Across Social Media Platforms”</w:t>
      </w:r>
    </w:p>
    <w:p w14:paraId="7A05FD40" w14:textId="77777777" w:rsidR="00446642" w:rsidRPr="00446642" w:rsidRDefault="00446642" w:rsidP="002D4E36">
      <w:pPr>
        <w:ind w:firstLine="720"/>
        <w:rPr>
          <w:rFonts w:ascii="Garamond" w:hAnsi="Garamond"/>
          <w:bCs/>
          <w:sz w:val="4"/>
          <w:szCs w:val="4"/>
        </w:rPr>
      </w:pPr>
    </w:p>
    <w:p w14:paraId="27241644" w14:textId="2BC7BB0A" w:rsidR="00B72AE0" w:rsidRPr="00C236CC" w:rsidRDefault="00B72AE0" w:rsidP="00B72AE0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Children Youth and Performance Conference</w:t>
      </w:r>
      <w:r w:rsidR="00691260">
        <w:rPr>
          <w:rFonts w:ascii="Garamond" w:hAnsi="Garamond"/>
          <w:b/>
          <w:sz w:val="22"/>
        </w:rPr>
        <w:t>, 1K honorarium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June 20</w:t>
      </w:r>
      <w:r w:rsidR="004F0249">
        <w:rPr>
          <w:rFonts w:ascii="Garamond" w:hAnsi="Garamond"/>
          <w:sz w:val="20"/>
          <w:szCs w:val="20"/>
        </w:rPr>
        <w:t>21</w:t>
      </w:r>
    </w:p>
    <w:p w14:paraId="2E770240" w14:textId="5AF4584B" w:rsidR="00B72AE0" w:rsidRPr="00C236CC" w:rsidRDefault="002A1C95" w:rsidP="00B72AE0">
      <w:pPr>
        <w:ind w:firstLine="72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16"/>
          <w:szCs w:val="16"/>
        </w:rPr>
        <w:t xml:space="preserve">Presenter. </w:t>
      </w:r>
      <w:r w:rsidR="00B72AE0" w:rsidRPr="00C236CC">
        <w:rPr>
          <w:rFonts w:ascii="Garamond" w:hAnsi="Garamond"/>
          <w:b/>
          <w:sz w:val="16"/>
          <w:szCs w:val="16"/>
        </w:rPr>
        <w:t>Young People’s Theatre, Toronto, ON Canada</w:t>
      </w:r>
      <w:r w:rsidR="00B72AE0" w:rsidRPr="00C236CC">
        <w:rPr>
          <w:rFonts w:ascii="Garamond" w:hAnsi="Garamond"/>
          <w:b/>
          <w:sz w:val="16"/>
          <w:szCs w:val="16"/>
        </w:rPr>
        <w:tab/>
      </w:r>
      <w:r w:rsidR="00B72AE0" w:rsidRPr="00C236CC">
        <w:rPr>
          <w:rFonts w:ascii="Garamond" w:hAnsi="Garamond"/>
          <w:b/>
          <w:sz w:val="16"/>
          <w:szCs w:val="16"/>
        </w:rPr>
        <w:tab/>
      </w:r>
      <w:r w:rsidR="00B72AE0" w:rsidRPr="00C236CC">
        <w:rPr>
          <w:rFonts w:ascii="Garamond" w:hAnsi="Garamond"/>
          <w:b/>
          <w:sz w:val="16"/>
          <w:szCs w:val="16"/>
        </w:rPr>
        <w:tab/>
      </w:r>
      <w:r w:rsidR="00B72AE0" w:rsidRPr="00C236CC">
        <w:rPr>
          <w:rFonts w:ascii="Garamond" w:hAnsi="Garamond"/>
          <w:b/>
          <w:sz w:val="16"/>
          <w:szCs w:val="16"/>
        </w:rPr>
        <w:tab/>
      </w:r>
      <w:r w:rsidR="00B72AE0" w:rsidRPr="00C236CC">
        <w:rPr>
          <w:rFonts w:ascii="Garamond" w:hAnsi="Garamond"/>
          <w:bCs/>
          <w:sz w:val="20"/>
          <w:szCs w:val="20"/>
        </w:rPr>
        <w:t>June 20</w:t>
      </w:r>
      <w:r w:rsidR="004F0249">
        <w:rPr>
          <w:rFonts w:ascii="Garamond" w:hAnsi="Garamond"/>
          <w:bCs/>
          <w:sz w:val="20"/>
          <w:szCs w:val="20"/>
        </w:rPr>
        <w:t>19</w:t>
      </w:r>
    </w:p>
    <w:p w14:paraId="35939728" w14:textId="77777777" w:rsidR="00687669" w:rsidRDefault="00B72AE0" w:rsidP="00B72AE0">
      <w:pPr>
        <w:ind w:left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I presented my research on Narrative Racial Identity and its role in </w:t>
      </w:r>
    </w:p>
    <w:p w14:paraId="269E3009" w14:textId="01B91CD4" w:rsidR="00B72AE0" w:rsidRPr="00C236CC" w:rsidRDefault="00687669" w:rsidP="00B72AE0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 w:rsidR="00B72AE0" w:rsidRPr="00C236CC">
        <w:rPr>
          <w:rFonts w:ascii="Garamond" w:hAnsi="Garamond"/>
          <w:sz w:val="20"/>
          <w:szCs w:val="20"/>
        </w:rPr>
        <w:t xml:space="preserve">ocial </w:t>
      </w:r>
      <w:r>
        <w:rPr>
          <w:rFonts w:ascii="Garamond" w:hAnsi="Garamond"/>
          <w:sz w:val="20"/>
          <w:szCs w:val="20"/>
        </w:rPr>
        <w:t>j</w:t>
      </w:r>
      <w:r w:rsidR="00B72AE0" w:rsidRPr="00C236CC">
        <w:rPr>
          <w:rFonts w:ascii="Garamond" w:hAnsi="Garamond"/>
          <w:sz w:val="20"/>
          <w:szCs w:val="20"/>
        </w:rPr>
        <w:t xml:space="preserve">ustice </w:t>
      </w:r>
      <w:r>
        <w:rPr>
          <w:rFonts w:ascii="Garamond" w:hAnsi="Garamond"/>
          <w:sz w:val="20"/>
          <w:szCs w:val="20"/>
        </w:rPr>
        <w:t>p</w:t>
      </w:r>
      <w:r w:rsidR="00B72AE0" w:rsidRPr="00C236CC">
        <w:rPr>
          <w:rFonts w:ascii="Garamond" w:hAnsi="Garamond"/>
          <w:sz w:val="20"/>
          <w:szCs w:val="20"/>
        </w:rPr>
        <w:t>edagogy and youth identity formation.</w:t>
      </w:r>
    </w:p>
    <w:p w14:paraId="0D43F4BD" w14:textId="77777777" w:rsidR="00971CA9" w:rsidRPr="003E3610" w:rsidRDefault="00971CA9" w:rsidP="004F0249">
      <w:pPr>
        <w:rPr>
          <w:rFonts w:ascii="Garamond" w:hAnsi="Garamond"/>
          <w:b/>
          <w:sz w:val="4"/>
          <w:szCs w:val="4"/>
        </w:rPr>
      </w:pPr>
    </w:p>
    <w:p w14:paraId="15C06D55" w14:textId="3621D993" w:rsidR="004F0249" w:rsidRPr="00C236CC" w:rsidRDefault="004F0249" w:rsidP="004F0249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 xml:space="preserve">Mixed </w:t>
      </w:r>
      <w:proofErr w:type="spellStart"/>
      <w:r w:rsidRPr="00C236CC">
        <w:rPr>
          <w:rFonts w:ascii="Garamond" w:hAnsi="Garamond"/>
          <w:b/>
          <w:sz w:val="22"/>
        </w:rPr>
        <w:t>MidWest</w:t>
      </w:r>
      <w:proofErr w:type="spellEnd"/>
      <w:r w:rsidRPr="00C236CC">
        <w:rPr>
          <w:rFonts w:ascii="Garamond" w:hAnsi="Garamond"/>
          <w:b/>
          <w:sz w:val="22"/>
        </w:rPr>
        <w:t xml:space="preserve"> Conference</w:t>
      </w:r>
      <w:r w:rsidR="00691260">
        <w:rPr>
          <w:rFonts w:ascii="Garamond" w:hAnsi="Garamond"/>
          <w:b/>
          <w:sz w:val="22"/>
        </w:rPr>
        <w:t>, 300 USD</w:t>
      </w:r>
      <w:r w:rsidR="00F11724">
        <w:rPr>
          <w:rFonts w:ascii="Garamond" w:hAnsi="Garamond"/>
          <w:b/>
          <w:sz w:val="20"/>
          <w:szCs w:val="20"/>
        </w:rPr>
        <w:tab/>
      </w:r>
      <w:r w:rsidR="00691260">
        <w:rPr>
          <w:rFonts w:ascii="Garamond" w:hAnsi="Garamond"/>
          <w:b/>
          <w:sz w:val="22"/>
        </w:rPr>
        <w:t>honorarium</w:t>
      </w:r>
      <w:r w:rsidR="00691260" w:rsidRPr="00C236CC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="00F11724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Aug 20</w:t>
      </w:r>
      <w:r>
        <w:rPr>
          <w:rFonts w:ascii="Garamond" w:hAnsi="Garamond"/>
          <w:sz w:val="20"/>
          <w:szCs w:val="20"/>
        </w:rPr>
        <w:t>21</w:t>
      </w:r>
    </w:p>
    <w:p w14:paraId="122F11C0" w14:textId="1B21D8C2" w:rsidR="004F0249" w:rsidRPr="00C236CC" w:rsidRDefault="002A1C95" w:rsidP="004F0249">
      <w:pPr>
        <w:ind w:left="72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Workshop Facilitator. </w:t>
      </w:r>
      <w:r w:rsidR="004F0249" w:rsidRPr="00C236CC">
        <w:rPr>
          <w:rFonts w:ascii="Garamond" w:hAnsi="Garamond"/>
          <w:b/>
          <w:sz w:val="16"/>
          <w:szCs w:val="16"/>
        </w:rPr>
        <w:t>Minneapolis, MN</w:t>
      </w:r>
      <w:r w:rsidR="004F0249" w:rsidRPr="00C236CC">
        <w:rPr>
          <w:rFonts w:ascii="Garamond" w:hAnsi="Garamond"/>
          <w:b/>
          <w:sz w:val="16"/>
          <w:szCs w:val="16"/>
        </w:rPr>
        <w:tab/>
      </w:r>
      <w:r w:rsidR="004F0249" w:rsidRPr="00C236CC">
        <w:rPr>
          <w:rFonts w:ascii="Garamond" w:hAnsi="Garamond"/>
          <w:b/>
          <w:sz w:val="16"/>
          <w:szCs w:val="16"/>
        </w:rPr>
        <w:tab/>
      </w:r>
      <w:r w:rsidR="004F0249" w:rsidRPr="00C236CC">
        <w:rPr>
          <w:rFonts w:ascii="Garamond" w:hAnsi="Garamond"/>
          <w:b/>
          <w:sz w:val="16"/>
          <w:szCs w:val="16"/>
        </w:rPr>
        <w:tab/>
      </w:r>
      <w:r w:rsidR="004F0249" w:rsidRPr="00C236CC">
        <w:rPr>
          <w:rFonts w:ascii="Garamond" w:hAnsi="Garamond"/>
          <w:b/>
          <w:sz w:val="16"/>
          <w:szCs w:val="16"/>
        </w:rPr>
        <w:tab/>
      </w:r>
      <w:r w:rsidR="004F0249" w:rsidRPr="00C236CC">
        <w:rPr>
          <w:rFonts w:ascii="Garamond" w:hAnsi="Garamond"/>
          <w:b/>
          <w:sz w:val="16"/>
          <w:szCs w:val="16"/>
        </w:rPr>
        <w:tab/>
      </w:r>
      <w:r w:rsidR="004F0249" w:rsidRPr="00C236CC">
        <w:rPr>
          <w:rFonts w:ascii="Garamond" w:hAnsi="Garamond"/>
          <w:b/>
          <w:sz w:val="16"/>
          <w:szCs w:val="16"/>
        </w:rPr>
        <w:tab/>
      </w:r>
      <w:r w:rsidR="004F0249">
        <w:rPr>
          <w:rFonts w:ascii="Garamond" w:hAnsi="Garamond"/>
          <w:sz w:val="20"/>
          <w:szCs w:val="20"/>
        </w:rPr>
        <w:t>July 2019</w:t>
      </w:r>
    </w:p>
    <w:p w14:paraId="5BCB9916" w14:textId="3853A09D" w:rsidR="004F0249" w:rsidRDefault="004F0249" w:rsidP="004F0249">
      <w:pPr>
        <w:ind w:left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lastRenderedPageBreak/>
        <w:t>I facilitate</w:t>
      </w:r>
      <w:r>
        <w:rPr>
          <w:rFonts w:ascii="Garamond" w:hAnsi="Garamond"/>
          <w:sz w:val="20"/>
          <w:szCs w:val="20"/>
        </w:rPr>
        <w:t xml:space="preserve">d </w:t>
      </w:r>
      <w:r w:rsidRPr="00C236CC">
        <w:rPr>
          <w:rFonts w:ascii="Garamond" w:hAnsi="Garamond"/>
          <w:sz w:val="20"/>
          <w:szCs w:val="20"/>
        </w:rPr>
        <w:t>workshop</w:t>
      </w:r>
      <w:r>
        <w:rPr>
          <w:rFonts w:ascii="Garamond" w:hAnsi="Garamond"/>
          <w:sz w:val="20"/>
          <w:szCs w:val="20"/>
        </w:rPr>
        <w:t>s on how to decenter whiteness in educational spaces,</w:t>
      </w:r>
      <w:r w:rsidR="00F11724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Aug 2017</w:t>
      </w:r>
    </w:p>
    <w:p w14:paraId="78297111" w14:textId="5FAF4991" w:rsidR="004F0249" w:rsidRDefault="004F0249" w:rsidP="004F0249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develop healthy multiracial identity, and resist dominant narratives and structures</w:t>
      </w:r>
    </w:p>
    <w:p w14:paraId="52E17A6B" w14:textId="77777777" w:rsidR="003077C9" w:rsidRPr="00971CA9" w:rsidRDefault="003077C9" w:rsidP="005731BE">
      <w:pPr>
        <w:rPr>
          <w:rFonts w:ascii="Garamond" w:hAnsi="Garamond"/>
          <w:b/>
          <w:sz w:val="4"/>
          <w:szCs w:val="4"/>
        </w:rPr>
      </w:pPr>
    </w:p>
    <w:p w14:paraId="5FAC59CC" w14:textId="2F008A6F" w:rsidR="004F0249" w:rsidRDefault="004F0249" w:rsidP="005731BE">
      <w:pPr>
        <w:rPr>
          <w:rFonts w:ascii="Garamond" w:hAnsi="Garamond"/>
          <w:b/>
          <w:sz w:val="22"/>
        </w:rPr>
      </w:pPr>
      <w:r w:rsidRPr="004F0249">
        <w:rPr>
          <w:rFonts w:ascii="Garamond" w:hAnsi="Garamond"/>
          <w:b/>
          <w:sz w:val="22"/>
        </w:rPr>
        <w:t>NWP Rocky Mountain Regional Conference</w:t>
      </w:r>
      <w:r w:rsidR="00691260">
        <w:rPr>
          <w:rFonts w:ascii="Garamond" w:hAnsi="Garamond"/>
          <w:b/>
          <w:sz w:val="22"/>
        </w:rPr>
        <w:t>, 1k Honorarium</w:t>
      </w:r>
    </w:p>
    <w:p w14:paraId="163D589B" w14:textId="36229C95" w:rsidR="004F0249" w:rsidRDefault="004F0249" w:rsidP="005731BE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2"/>
        </w:rPr>
        <w:tab/>
      </w:r>
      <w:r w:rsidRPr="002A1C95">
        <w:rPr>
          <w:rFonts w:ascii="Garamond" w:hAnsi="Garamond"/>
          <w:b/>
          <w:sz w:val="18"/>
          <w:szCs w:val="18"/>
        </w:rPr>
        <w:t xml:space="preserve">Colorado State </w:t>
      </w:r>
      <w:r w:rsidR="0083581F" w:rsidRPr="002A1C95">
        <w:rPr>
          <w:rFonts w:ascii="Garamond" w:hAnsi="Garamond"/>
          <w:b/>
          <w:sz w:val="18"/>
          <w:szCs w:val="18"/>
        </w:rPr>
        <w:t>University, Sustainable</w:t>
      </w:r>
      <w:r w:rsidR="00F11724" w:rsidRPr="002A1C95">
        <w:rPr>
          <w:rFonts w:ascii="Garamond" w:hAnsi="Garamond"/>
          <w:b/>
          <w:sz w:val="18"/>
          <w:szCs w:val="18"/>
        </w:rPr>
        <w:t xml:space="preserve"> Teaching in (Post-) Pandemic Times</w:t>
      </w:r>
      <w:r w:rsidR="00F11724">
        <w:rPr>
          <w:rFonts w:ascii="Garamond" w:hAnsi="Garamond"/>
          <w:b/>
          <w:sz w:val="16"/>
          <w:szCs w:val="16"/>
        </w:rPr>
        <w:tab/>
      </w:r>
      <w:r w:rsidR="00F11724" w:rsidRPr="00F11724">
        <w:rPr>
          <w:rFonts w:ascii="Garamond" w:hAnsi="Garamond"/>
          <w:bCs/>
          <w:sz w:val="20"/>
          <w:szCs w:val="20"/>
        </w:rPr>
        <w:t>June 2021</w:t>
      </w:r>
    </w:p>
    <w:p w14:paraId="54C944C6" w14:textId="77777777" w:rsidR="00F11724" w:rsidRDefault="004F0249" w:rsidP="005731BE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16"/>
          <w:szCs w:val="16"/>
        </w:rPr>
        <w:tab/>
      </w:r>
      <w:r>
        <w:rPr>
          <w:rFonts w:ascii="Garamond" w:hAnsi="Garamond"/>
          <w:bCs/>
          <w:sz w:val="20"/>
          <w:szCs w:val="20"/>
        </w:rPr>
        <w:t xml:space="preserve">I </w:t>
      </w:r>
      <w:r w:rsidR="00F11724">
        <w:rPr>
          <w:rFonts w:ascii="Garamond" w:hAnsi="Garamond"/>
          <w:bCs/>
          <w:sz w:val="20"/>
          <w:szCs w:val="20"/>
        </w:rPr>
        <w:t xml:space="preserve">provided </w:t>
      </w:r>
      <w:r w:rsidR="00F11724" w:rsidRPr="00F11724">
        <w:rPr>
          <w:rFonts w:ascii="Garamond" w:hAnsi="Garamond"/>
          <w:bCs/>
          <w:sz w:val="20"/>
          <w:szCs w:val="20"/>
        </w:rPr>
        <w:t>models</w:t>
      </w:r>
      <w:r w:rsidR="00F11724">
        <w:rPr>
          <w:rFonts w:ascii="Garamond" w:hAnsi="Garamond"/>
          <w:bCs/>
          <w:sz w:val="20"/>
          <w:szCs w:val="20"/>
        </w:rPr>
        <w:t xml:space="preserve"> </w:t>
      </w:r>
      <w:r w:rsidR="00F11724" w:rsidRPr="00F11724">
        <w:rPr>
          <w:rFonts w:ascii="Garamond" w:hAnsi="Garamond"/>
          <w:bCs/>
          <w:sz w:val="20"/>
          <w:szCs w:val="20"/>
        </w:rPr>
        <w:t>and strategies for using poetry and critical pedagogy to make</w:t>
      </w:r>
    </w:p>
    <w:p w14:paraId="08E8706E" w14:textId="5B4A51CA" w:rsidR="00446642" w:rsidRDefault="00F11724" w:rsidP="00971CA9">
      <w:pPr>
        <w:ind w:firstLine="720"/>
        <w:rPr>
          <w:rFonts w:ascii="Garamond" w:hAnsi="Garamond"/>
          <w:bCs/>
          <w:sz w:val="20"/>
          <w:szCs w:val="20"/>
        </w:rPr>
      </w:pPr>
      <w:r w:rsidRPr="00F11724">
        <w:rPr>
          <w:rFonts w:ascii="Garamond" w:hAnsi="Garamond"/>
          <w:bCs/>
          <w:sz w:val="20"/>
          <w:szCs w:val="20"/>
        </w:rPr>
        <w:t>classroom</w:t>
      </w:r>
      <w:r>
        <w:rPr>
          <w:rFonts w:ascii="Garamond" w:hAnsi="Garamond"/>
          <w:bCs/>
          <w:sz w:val="20"/>
          <w:szCs w:val="20"/>
        </w:rPr>
        <w:t>s</w:t>
      </w:r>
      <w:r w:rsidRPr="00F11724">
        <w:rPr>
          <w:rFonts w:ascii="Garamond" w:hAnsi="Garamond"/>
          <w:bCs/>
          <w:sz w:val="20"/>
          <w:szCs w:val="20"/>
        </w:rPr>
        <w:t xml:space="preserve"> sustainable </w:t>
      </w:r>
      <w:r>
        <w:rPr>
          <w:rFonts w:ascii="Garamond" w:hAnsi="Garamond"/>
          <w:bCs/>
          <w:sz w:val="20"/>
          <w:szCs w:val="20"/>
        </w:rPr>
        <w:t>places where students and educators can challenge dominant structures</w:t>
      </w:r>
    </w:p>
    <w:p w14:paraId="4D30A373" w14:textId="77777777" w:rsidR="00971CA9" w:rsidRPr="00971CA9" w:rsidRDefault="00971CA9" w:rsidP="00971CA9">
      <w:pPr>
        <w:ind w:firstLine="720"/>
        <w:rPr>
          <w:rFonts w:ascii="Garamond" w:hAnsi="Garamond"/>
          <w:bCs/>
          <w:sz w:val="4"/>
          <w:szCs w:val="4"/>
        </w:rPr>
      </w:pPr>
    </w:p>
    <w:p w14:paraId="3623CB7F" w14:textId="7E60B929" w:rsidR="005731BE" w:rsidRPr="00C236CC" w:rsidRDefault="005731BE" w:rsidP="005731BE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Studies in Unauthorized Reproduction: The Pirate Function and Postcolonialism</w:t>
      </w:r>
    </w:p>
    <w:p w14:paraId="43344407" w14:textId="1A4BE487" w:rsidR="005731BE" w:rsidRPr="00C236CC" w:rsidRDefault="005731BE" w:rsidP="003A69C6">
      <w:pPr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18"/>
          <w:szCs w:val="18"/>
        </w:rPr>
        <w:t>Interlocutor, Kavita Phillip Keynote lecture for Fandom+Piracy Miniseries</w:t>
      </w:r>
      <w:r w:rsidRPr="00C236CC">
        <w:rPr>
          <w:rFonts w:ascii="Garamond" w:hAnsi="Garamond"/>
          <w:b/>
          <w:sz w:val="18"/>
          <w:szCs w:val="18"/>
        </w:rPr>
        <w:tab/>
      </w:r>
      <w:r w:rsidRPr="00C236CC">
        <w:rPr>
          <w:rFonts w:ascii="Garamond" w:hAnsi="Garamond"/>
          <w:b/>
          <w:sz w:val="18"/>
          <w:szCs w:val="18"/>
        </w:rPr>
        <w:tab/>
      </w:r>
      <w:r w:rsidRPr="004F0249">
        <w:rPr>
          <w:rFonts w:ascii="Garamond" w:hAnsi="Garamond"/>
          <w:bCs/>
          <w:sz w:val="20"/>
          <w:szCs w:val="20"/>
        </w:rPr>
        <w:t>March 2021</w:t>
      </w:r>
    </w:p>
    <w:p w14:paraId="3621CAC2" w14:textId="69B2969D" w:rsidR="005731BE" w:rsidRPr="00C236CC" w:rsidRDefault="005731BE" w:rsidP="00776D96">
      <w:pPr>
        <w:ind w:left="720"/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Cs/>
          <w:sz w:val="18"/>
          <w:szCs w:val="18"/>
        </w:rPr>
        <w:t xml:space="preserve">I formulated two questions to deepen the interaction between Prof. Phillip and the audience. We discussed the racial/sexual/gendered </w:t>
      </w:r>
      <w:r w:rsidR="004F0249">
        <w:rPr>
          <w:rFonts w:ascii="Garamond" w:hAnsi="Garamond"/>
          <w:bCs/>
          <w:sz w:val="18"/>
          <w:szCs w:val="18"/>
        </w:rPr>
        <w:t>nature</w:t>
      </w:r>
      <w:r w:rsidRPr="00C236CC">
        <w:rPr>
          <w:rFonts w:ascii="Garamond" w:hAnsi="Garamond"/>
          <w:bCs/>
          <w:sz w:val="18"/>
          <w:szCs w:val="18"/>
        </w:rPr>
        <w:t xml:space="preserve"> of the pirate figure and I </w:t>
      </w:r>
      <w:r w:rsidR="00E25734" w:rsidRPr="00C236CC">
        <w:rPr>
          <w:rFonts w:ascii="Garamond" w:hAnsi="Garamond"/>
          <w:bCs/>
          <w:sz w:val="18"/>
          <w:szCs w:val="18"/>
        </w:rPr>
        <w:t>considered Black technocultural contributions to this discussion</w:t>
      </w:r>
      <w:r w:rsidRPr="00C236CC">
        <w:rPr>
          <w:rFonts w:ascii="Garamond" w:hAnsi="Garamond"/>
          <w:bCs/>
          <w:sz w:val="18"/>
          <w:szCs w:val="18"/>
        </w:rPr>
        <w:t xml:space="preserve">. </w:t>
      </w:r>
      <w:hyperlink r:id="rId14" w:history="1">
        <w:r w:rsidRPr="00C236CC">
          <w:rPr>
            <w:rStyle w:val="Hyperlink"/>
            <w:rFonts w:ascii="Garamond" w:hAnsi="Garamond"/>
            <w:bCs/>
            <w:sz w:val="18"/>
            <w:szCs w:val="18"/>
          </w:rPr>
          <w:t>link</w:t>
        </w:r>
      </w:hyperlink>
      <w:r w:rsidRPr="00C236CC">
        <w:rPr>
          <w:rFonts w:ascii="Garamond" w:hAnsi="Garamond"/>
          <w:bCs/>
          <w:sz w:val="18"/>
          <w:szCs w:val="18"/>
        </w:rPr>
        <w:t xml:space="preserve">  </w:t>
      </w:r>
      <w:r w:rsidRPr="00C236CC">
        <w:rPr>
          <w:rFonts w:ascii="Garamond" w:hAnsi="Garamond"/>
          <w:b/>
          <w:sz w:val="18"/>
          <w:szCs w:val="18"/>
        </w:rPr>
        <w:t xml:space="preserve"> </w:t>
      </w:r>
    </w:p>
    <w:p w14:paraId="064D3DB2" w14:textId="77777777" w:rsidR="00776D96" w:rsidRPr="00C236CC" w:rsidRDefault="00776D96" w:rsidP="003A69C6">
      <w:pPr>
        <w:rPr>
          <w:rFonts w:ascii="Garamond" w:hAnsi="Garamond"/>
          <w:b/>
          <w:sz w:val="4"/>
          <w:szCs w:val="4"/>
        </w:rPr>
      </w:pPr>
    </w:p>
    <w:p w14:paraId="27DF949F" w14:textId="3EDB836A" w:rsidR="003A69C6" w:rsidRPr="00C236CC" w:rsidRDefault="003A69C6" w:rsidP="003A69C6">
      <w:pPr>
        <w:rPr>
          <w:rFonts w:ascii="Garamond" w:hAnsi="Garamond"/>
          <w:b/>
          <w:sz w:val="22"/>
        </w:rPr>
      </w:pPr>
      <w:proofErr w:type="spellStart"/>
      <w:r w:rsidRPr="00C236CC">
        <w:rPr>
          <w:rFonts w:ascii="Garamond" w:hAnsi="Garamond"/>
          <w:b/>
          <w:sz w:val="22"/>
        </w:rPr>
        <w:t>LatiNegrxs</w:t>
      </w:r>
      <w:proofErr w:type="spellEnd"/>
      <w:r w:rsidRPr="00C236CC">
        <w:rPr>
          <w:rFonts w:ascii="Garamond" w:hAnsi="Garamond"/>
          <w:b/>
          <w:sz w:val="22"/>
        </w:rPr>
        <w:t>: AfroLatinx experiences cultivating Black joy</w:t>
      </w:r>
    </w:p>
    <w:p w14:paraId="47556B28" w14:textId="202A6C3E" w:rsidR="003A69C6" w:rsidRPr="00C236CC" w:rsidRDefault="003A69C6" w:rsidP="003A69C6">
      <w:pPr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/>
          <w:sz w:val="22"/>
        </w:rPr>
        <w:tab/>
      </w:r>
      <w:r w:rsidR="0083581F" w:rsidRPr="00C236CC">
        <w:rPr>
          <w:rFonts w:ascii="Garamond" w:hAnsi="Garamond"/>
          <w:b/>
          <w:sz w:val="18"/>
          <w:szCs w:val="18"/>
        </w:rPr>
        <w:t>Panelist, Black</w:t>
      </w:r>
      <w:r w:rsidRPr="00C236CC">
        <w:rPr>
          <w:rFonts w:ascii="Garamond" w:hAnsi="Garamond"/>
          <w:b/>
          <w:sz w:val="18"/>
          <w:szCs w:val="18"/>
        </w:rPr>
        <w:t xml:space="preserve"> History Roundtable series, La Casa Latina (UPenn)</w:t>
      </w:r>
      <w:r w:rsidRPr="00C236CC">
        <w:rPr>
          <w:rFonts w:ascii="Garamond" w:hAnsi="Garamond"/>
          <w:b/>
          <w:sz w:val="18"/>
          <w:szCs w:val="18"/>
        </w:rPr>
        <w:tab/>
      </w:r>
      <w:r w:rsidRPr="00C236CC">
        <w:rPr>
          <w:rFonts w:ascii="Garamond" w:hAnsi="Garamond"/>
          <w:b/>
          <w:sz w:val="18"/>
          <w:szCs w:val="18"/>
        </w:rPr>
        <w:tab/>
      </w:r>
      <w:r w:rsidRPr="00C236CC">
        <w:rPr>
          <w:rFonts w:ascii="Garamond" w:hAnsi="Garamond"/>
          <w:bCs/>
          <w:sz w:val="20"/>
          <w:szCs w:val="20"/>
        </w:rPr>
        <w:t>Feb 2021</w:t>
      </w:r>
    </w:p>
    <w:p w14:paraId="32FCBDBE" w14:textId="5C298FFE" w:rsidR="003A69C6" w:rsidRDefault="003A69C6" w:rsidP="003A69C6">
      <w:pPr>
        <w:ind w:left="720"/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>In conversation with Aya De Leon, we facilitated a discussion on cultivating Black Joy and the importance of fostering connections that invite notions of shared struggle and mutual codependence</w:t>
      </w:r>
      <w:r w:rsidR="0005105F">
        <w:rPr>
          <w:rFonts w:ascii="Garamond" w:hAnsi="Garamond"/>
          <w:bCs/>
          <w:sz w:val="20"/>
          <w:szCs w:val="20"/>
        </w:rPr>
        <w:t>.</w:t>
      </w:r>
    </w:p>
    <w:p w14:paraId="4185F910" w14:textId="77777777" w:rsidR="00E54D6D" w:rsidRPr="00E54D6D" w:rsidRDefault="00E54D6D" w:rsidP="003A69C6">
      <w:pPr>
        <w:ind w:left="720"/>
        <w:rPr>
          <w:rFonts w:ascii="Garamond" w:hAnsi="Garamond"/>
          <w:bCs/>
          <w:sz w:val="4"/>
          <w:szCs w:val="4"/>
        </w:rPr>
      </w:pPr>
    </w:p>
    <w:p w14:paraId="49DB7937" w14:textId="0BF8A048" w:rsidR="00D57519" w:rsidRPr="00E54D6D" w:rsidRDefault="003A69C6" w:rsidP="00E54D6D">
      <w:pPr>
        <w:ind w:left="720"/>
        <w:rPr>
          <w:rFonts w:ascii="Garamond" w:hAnsi="Garamond"/>
          <w:b/>
          <w:sz w:val="4"/>
          <w:szCs w:val="4"/>
        </w:rPr>
      </w:pPr>
      <w:r w:rsidRPr="00C236CC">
        <w:rPr>
          <w:rFonts w:ascii="Garamond" w:hAnsi="Garamond"/>
          <w:bCs/>
          <w:sz w:val="20"/>
          <w:szCs w:val="20"/>
        </w:rPr>
        <w:t xml:space="preserve"> </w:t>
      </w:r>
    </w:p>
    <w:p w14:paraId="39E3D22C" w14:textId="27042A51" w:rsidR="003A69C6" w:rsidRPr="00C236CC" w:rsidRDefault="003A69C6" w:rsidP="003A69C6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Voices of Afro</w:t>
      </w:r>
      <w:r w:rsidR="00E25734" w:rsidRPr="00C236CC">
        <w:rPr>
          <w:rFonts w:ascii="Garamond" w:hAnsi="Garamond"/>
          <w:b/>
          <w:sz w:val="22"/>
        </w:rPr>
        <w:t>l</w:t>
      </w:r>
      <w:r w:rsidRPr="00C236CC">
        <w:rPr>
          <w:rFonts w:ascii="Garamond" w:hAnsi="Garamond"/>
          <w:b/>
          <w:sz w:val="22"/>
        </w:rPr>
        <w:t>atinidad</w:t>
      </w:r>
      <w:r w:rsidR="00691260">
        <w:rPr>
          <w:rFonts w:ascii="Garamond" w:hAnsi="Garamond"/>
          <w:b/>
          <w:sz w:val="22"/>
        </w:rPr>
        <w:t xml:space="preserve">, 1k honorarium </w:t>
      </w:r>
    </w:p>
    <w:p w14:paraId="7402A9B0" w14:textId="455056E6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ab/>
      </w:r>
      <w:r w:rsidRPr="002A1C95">
        <w:rPr>
          <w:rFonts w:ascii="Garamond" w:hAnsi="Garamond"/>
          <w:b/>
          <w:sz w:val="16"/>
          <w:szCs w:val="16"/>
        </w:rPr>
        <w:t>Keynote Speaker, Hispanic Heritage month, Penn State</w:t>
      </w:r>
      <w:r w:rsidRPr="00C236CC">
        <w:rPr>
          <w:rFonts w:ascii="Garamond" w:hAnsi="Garamond"/>
          <w:b/>
          <w:sz w:val="20"/>
          <w:szCs w:val="20"/>
        </w:rPr>
        <w:tab/>
      </w:r>
      <w:r w:rsidR="002A1C95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Cs/>
          <w:sz w:val="20"/>
          <w:szCs w:val="20"/>
        </w:rPr>
        <w:t>October 2020</w:t>
      </w:r>
      <w:r w:rsidRPr="00C236CC">
        <w:rPr>
          <w:rFonts w:ascii="Garamond" w:hAnsi="Garamond"/>
          <w:b/>
          <w:sz w:val="20"/>
          <w:szCs w:val="20"/>
        </w:rPr>
        <w:t xml:space="preserve"> </w:t>
      </w:r>
    </w:p>
    <w:p w14:paraId="2534BE9F" w14:textId="4080509E" w:rsidR="003A69C6" w:rsidRPr="00C236CC" w:rsidRDefault="003A69C6" w:rsidP="003A69C6">
      <w:pPr>
        <w:ind w:left="720"/>
        <w:rPr>
          <w:rStyle w:val="Hyperlink"/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 xml:space="preserve">I read poetry and addressed the reality of antiblackness in Latinidad and discussed the role that </w:t>
      </w:r>
      <w:r w:rsidR="00E25734" w:rsidRPr="00C236CC">
        <w:rPr>
          <w:rFonts w:ascii="Garamond" w:hAnsi="Garamond"/>
          <w:bCs/>
          <w:sz w:val="20"/>
          <w:szCs w:val="20"/>
        </w:rPr>
        <w:t>A</w:t>
      </w:r>
      <w:r w:rsidRPr="00C236CC">
        <w:rPr>
          <w:rFonts w:ascii="Garamond" w:hAnsi="Garamond"/>
          <w:bCs/>
          <w:sz w:val="20"/>
          <w:szCs w:val="20"/>
        </w:rPr>
        <w:t xml:space="preserve">frolatinidad can play in re/formulating </w:t>
      </w:r>
      <w:r w:rsidR="00E25734" w:rsidRPr="00C236CC">
        <w:rPr>
          <w:rFonts w:ascii="Garamond" w:hAnsi="Garamond"/>
          <w:bCs/>
          <w:sz w:val="20"/>
          <w:szCs w:val="20"/>
        </w:rPr>
        <w:t>Latinidad</w:t>
      </w:r>
      <w:r w:rsidRPr="00C236CC">
        <w:rPr>
          <w:rFonts w:ascii="Garamond" w:hAnsi="Garamond"/>
          <w:bCs/>
          <w:sz w:val="20"/>
          <w:szCs w:val="20"/>
        </w:rPr>
        <w:t xml:space="preserve"> to privilege its Black / indigenous members. </w:t>
      </w:r>
      <w:hyperlink r:id="rId15" w:history="1">
        <w:r w:rsidRPr="00C236CC">
          <w:rPr>
            <w:rStyle w:val="Hyperlink"/>
            <w:rFonts w:ascii="Garamond" w:hAnsi="Garamond"/>
            <w:bCs/>
            <w:sz w:val="20"/>
            <w:szCs w:val="20"/>
          </w:rPr>
          <w:t>Link</w:t>
        </w:r>
      </w:hyperlink>
    </w:p>
    <w:p w14:paraId="7381B300" w14:textId="77777777" w:rsidR="003A69C6" w:rsidRPr="00C236CC" w:rsidRDefault="003A69C6" w:rsidP="003A69C6">
      <w:pPr>
        <w:ind w:left="720"/>
        <w:rPr>
          <w:rFonts w:ascii="Garamond" w:hAnsi="Garamond"/>
          <w:bCs/>
          <w:sz w:val="4"/>
          <w:szCs w:val="4"/>
        </w:rPr>
      </w:pPr>
    </w:p>
    <w:p w14:paraId="51BCEDA7" w14:textId="77777777" w:rsidR="003A69C6" w:rsidRPr="00C236CC" w:rsidRDefault="003A69C6" w:rsidP="003A69C6">
      <w:pPr>
        <w:rPr>
          <w:rFonts w:ascii="Garamond" w:hAnsi="Garamond"/>
          <w:b/>
          <w:sz w:val="22"/>
        </w:rPr>
      </w:pPr>
      <w:r w:rsidRPr="00C236CC">
        <w:rPr>
          <w:rFonts w:ascii="Garamond" w:hAnsi="Garamond"/>
          <w:b/>
          <w:sz w:val="22"/>
        </w:rPr>
        <w:t>Defund the Police</w:t>
      </w:r>
    </w:p>
    <w:p w14:paraId="57F5F3D0" w14:textId="0EEC7F54" w:rsidR="003A69C6" w:rsidRPr="00C236CC" w:rsidRDefault="003A69C6" w:rsidP="003A69C6">
      <w:p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18"/>
          <w:szCs w:val="18"/>
        </w:rPr>
        <w:t>Zoom Seminar Panel, Duke's Gender, Sexuality, and Feminist Studies program</w:t>
      </w:r>
      <w:r w:rsidRPr="00C236CC">
        <w:rPr>
          <w:rFonts w:ascii="Garamond" w:hAnsi="Garamond"/>
          <w:b/>
          <w:sz w:val="16"/>
          <w:szCs w:val="16"/>
        </w:rPr>
        <w:t xml:space="preserve"> 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Cs/>
          <w:sz w:val="20"/>
          <w:szCs w:val="20"/>
        </w:rPr>
        <w:t>July 2020</w:t>
      </w:r>
    </w:p>
    <w:p w14:paraId="11974BBB" w14:textId="72A05D19" w:rsidR="003A69C6" w:rsidRPr="00C236CC" w:rsidRDefault="003A69C6" w:rsidP="003A69C6">
      <w:pPr>
        <w:ind w:left="720"/>
        <w:rPr>
          <w:rStyle w:val="Hyperlink"/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 xml:space="preserve">I attended this panel on abolition and </w:t>
      </w:r>
      <w:r w:rsidR="005731BE" w:rsidRPr="00C236CC">
        <w:rPr>
          <w:rFonts w:ascii="Garamond" w:hAnsi="Garamond"/>
          <w:bCs/>
          <w:sz w:val="20"/>
          <w:szCs w:val="20"/>
        </w:rPr>
        <w:t xml:space="preserve">presented on </w:t>
      </w:r>
      <w:r w:rsidRPr="00C236CC">
        <w:rPr>
          <w:rFonts w:ascii="Garamond" w:hAnsi="Garamond"/>
          <w:bCs/>
          <w:sz w:val="20"/>
          <w:szCs w:val="20"/>
        </w:rPr>
        <w:t>the role of Black scholarship and cultural work in shaping new futures and addressing the reality that the police require antiblackness to function.</w:t>
      </w:r>
      <w:hyperlink r:id="rId16" w:history="1">
        <w:r w:rsidRPr="00C236CC">
          <w:rPr>
            <w:rStyle w:val="Hyperlink"/>
            <w:rFonts w:ascii="Garamond" w:hAnsi="Garamond"/>
            <w:bCs/>
            <w:sz w:val="20"/>
            <w:szCs w:val="20"/>
          </w:rPr>
          <w:t xml:space="preserve"> Link</w:t>
        </w:r>
      </w:hyperlink>
    </w:p>
    <w:p w14:paraId="7440FE40" w14:textId="77777777" w:rsidR="003A69C6" w:rsidRPr="00C236CC" w:rsidRDefault="003A69C6" w:rsidP="003A69C6">
      <w:pPr>
        <w:ind w:left="720"/>
        <w:rPr>
          <w:rFonts w:ascii="Garamond" w:hAnsi="Garamond"/>
          <w:b/>
          <w:sz w:val="4"/>
          <w:szCs w:val="4"/>
        </w:rPr>
      </w:pPr>
      <w:r w:rsidRPr="00C236CC">
        <w:rPr>
          <w:rFonts w:ascii="Garamond" w:hAnsi="Garamond"/>
          <w:b/>
          <w:sz w:val="22"/>
        </w:rPr>
        <w:t xml:space="preserve"> </w:t>
      </w:r>
    </w:p>
    <w:p w14:paraId="5513423F" w14:textId="77777777" w:rsidR="00B72AE0" w:rsidRPr="00B72AE0" w:rsidRDefault="00B72AE0" w:rsidP="00B72AE0">
      <w:pPr>
        <w:ind w:left="720"/>
        <w:rPr>
          <w:rFonts w:ascii="Garamond" w:hAnsi="Garamond"/>
          <w:sz w:val="4"/>
          <w:szCs w:val="4"/>
        </w:rPr>
      </w:pPr>
    </w:p>
    <w:p w14:paraId="24B4DD99" w14:textId="77777777" w:rsidR="003A69C6" w:rsidRPr="00C236CC" w:rsidRDefault="003A69C6" w:rsidP="003A69C6">
      <w:pPr>
        <w:rPr>
          <w:rFonts w:ascii="Garamond" w:hAnsi="Garamond"/>
          <w:b/>
          <w:sz w:val="4"/>
          <w:szCs w:val="4"/>
        </w:rPr>
      </w:pPr>
    </w:p>
    <w:p w14:paraId="49A6052E" w14:textId="75BF74AC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MIT 10: Democracy and Digital Media</w:t>
      </w:r>
      <w:r w:rsidR="00691260">
        <w:rPr>
          <w:rFonts w:ascii="Garamond" w:hAnsi="Garamond"/>
          <w:b/>
          <w:sz w:val="22"/>
        </w:rPr>
        <w:t>, 1k conference award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May 2019</w:t>
      </w:r>
    </w:p>
    <w:p w14:paraId="0121A44F" w14:textId="77777777" w:rsidR="003A69C6" w:rsidRPr="00C236CC" w:rsidRDefault="003A69C6" w:rsidP="003A69C6">
      <w:pPr>
        <w:ind w:firstLine="720"/>
        <w:rPr>
          <w:rFonts w:ascii="Garamond" w:hAnsi="Garamond"/>
          <w:b/>
          <w:sz w:val="16"/>
          <w:szCs w:val="16"/>
        </w:rPr>
      </w:pPr>
      <w:r w:rsidRPr="00C236CC">
        <w:rPr>
          <w:rFonts w:ascii="Garamond" w:hAnsi="Garamond"/>
          <w:b/>
          <w:sz w:val="16"/>
          <w:szCs w:val="16"/>
        </w:rPr>
        <w:t>MIT, Cambridge, MA</w:t>
      </w:r>
    </w:p>
    <w:p w14:paraId="02A92213" w14:textId="77777777" w:rsidR="003A69C6" w:rsidRPr="00C236CC" w:rsidRDefault="003A69C6" w:rsidP="003A69C6">
      <w:pPr>
        <w:ind w:left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I presented a paper titled “Blackness: The Embodiment of Politics as a Representational Performance of Survival” as a part of the “Counter Publics, Performance, and Media Activism” panel </w:t>
      </w:r>
    </w:p>
    <w:p w14:paraId="2D8CEF4C" w14:textId="77777777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Resistance, Performance, and the Self: Performance Poetry in the Classroom</w:t>
      </w:r>
      <w:r w:rsidRPr="00C236CC">
        <w:rPr>
          <w:rFonts w:ascii="Garamond" w:hAnsi="Garamond"/>
          <w:b/>
          <w:sz w:val="22"/>
        </w:rPr>
        <w:tab/>
      </w:r>
    </w:p>
    <w:p w14:paraId="12C50506" w14:textId="77777777" w:rsidR="003A69C6" w:rsidRPr="00C236CC" w:rsidRDefault="003A69C6" w:rsidP="003A69C6">
      <w:pPr>
        <w:ind w:firstLine="720"/>
        <w:rPr>
          <w:rFonts w:ascii="Garamond" w:hAnsi="Garamond"/>
          <w:b/>
          <w:sz w:val="16"/>
          <w:szCs w:val="16"/>
        </w:rPr>
      </w:pPr>
      <w:r w:rsidRPr="00C236CC">
        <w:rPr>
          <w:rFonts w:ascii="Garamond" w:hAnsi="Garamond"/>
          <w:b/>
          <w:sz w:val="16"/>
          <w:szCs w:val="16"/>
        </w:rPr>
        <w:t>Poudre School District.  Fort Collins, CO</w:t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sz w:val="20"/>
          <w:szCs w:val="20"/>
        </w:rPr>
        <w:t>June 2016</w:t>
      </w:r>
      <w:r w:rsidRPr="00C236CC">
        <w:rPr>
          <w:rFonts w:ascii="Garamond" w:hAnsi="Garamond"/>
          <w:b/>
          <w:sz w:val="16"/>
          <w:szCs w:val="16"/>
        </w:rPr>
        <w:t xml:space="preserve"> </w:t>
      </w:r>
    </w:p>
    <w:p w14:paraId="2B5E6A2C" w14:textId="77777777" w:rsidR="003A69C6" w:rsidRPr="00C236CC" w:rsidRDefault="003A69C6" w:rsidP="003A69C6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I conducted a day-long teaching and writing workshop for instructors on the importance and utility of spoken word poetry in the classroom</w:t>
      </w:r>
    </w:p>
    <w:p w14:paraId="601BD18B" w14:textId="77777777" w:rsidR="003A69C6" w:rsidRPr="00C236CC" w:rsidRDefault="003A69C6" w:rsidP="003A69C6">
      <w:pPr>
        <w:pStyle w:val="ListParagraph"/>
        <w:rPr>
          <w:rFonts w:ascii="Garamond" w:hAnsi="Garamond"/>
          <w:b/>
          <w:sz w:val="4"/>
          <w:szCs w:val="4"/>
        </w:rPr>
      </w:pPr>
    </w:p>
    <w:p w14:paraId="2642A27E" w14:textId="77777777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0"/>
          <w:szCs w:val="20"/>
        </w:rPr>
        <w:t>Voices of Latinidad: How Can Our Narratives Promote a Sense of Justice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September 2019</w:t>
      </w:r>
    </w:p>
    <w:p w14:paraId="65608799" w14:textId="77777777" w:rsidR="003A69C6" w:rsidRPr="00C236CC" w:rsidRDefault="003A69C6" w:rsidP="003A69C6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16"/>
          <w:szCs w:val="16"/>
        </w:rPr>
        <w:t>University of Oklahoma, Norman, OK</w:t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/>
          <w:sz w:val="16"/>
          <w:szCs w:val="16"/>
        </w:rPr>
        <w:tab/>
      </w:r>
      <w:r w:rsidRPr="00C236CC">
        <w:rPr>
          <w:rFonts w:ascii="Garamond" w:hAnsi="Garamond"/>
          <w:bCs/>
          <w:sz w:val="20"/>
          <w:szCs w:val="20"/>
        </w:rPr>
        <w:t>May 2016</w:t>
      </w:r>
    </w:p>
    <w:p w14:paraId="433EF1E4" w14:textId="77777777" w:rsidR="003A69C6" w:rsidRPr="00C236CC" w:rsidRDefault="003A69C6" w:rsidP="003A69C6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I gave a presentation on the importance of marginalized narratives within and outside of academia.</w:t>
      </w:r>
    </w:p>
    <w:p w14:paraId="60D29496" w14:textId="77777777" w:rsidR="003A69C6" w:rsidRPr="00C236CC" w:rsidRDefault="003A69C6" w:rsidP="003A69C6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I performed Spoken work poetry and </w:t>
      </w:r>
    </w:p>
    <w:p w14:paraId="099B39C1" w14:textId="77777777" w:rsidR="003A69C6" w:rsidRPr="00C236CC" w:rsidRDefault="003A69C6" w:rsidP="003A69C6">
      <w:pPr>
        <w:rPr>
          <w:rFonts w:ascii="Garamond" w:hAnsi="Garamond"/>
          <w:sz w:val="10"/>
          <w:szCs w:val="10"/>
        </w:rPr>
      </w:pPr>
    </w:p>
    <w:p w14:paraId="50A8E3D9" w14:textId="2A59B14A" w:rsidR="003A69C6" w:rsidRPr="00D51898" w:rsidRDefault="003A69C6" w:rsidP="00D51898">
      <w:pPr>
        <w:pStyle w:val="CVheadline"/>
        <w:rPr>
          <w:sz w:val="22"/>
        </w:rPr>
      </w:pPr>
      <w:r w:rsidRPr="00C236CC">
        <w:t>Fellowship</w:t>
      </w:r>
      <w:r w:rsidR="003E3610">
        <w:t>s</w:t>
      </w:r>
      <w:r w:rsidR="00E54D6D">
        <w:tab/>
      </w:r>
      <w:r w:rsidR="00E54D6D">
        <w:tab/>
      </w:r>
      <w:r w:rsidR="00E54D6D">
        <w:tab/>
      </w:r>
      <w:r w:rsidR="00E54D6D">
        <w:tab/>
      </w:r>
      <w:r w:rsidR="00E54D6D">
        <w:tab/>
      </w:r>
      <w:r w:rsidR="00E54D6D">
        <w:tab/>
      </w:r>
      <w:r w:rsidR="00E54D6D">
        <w:tab/>
      </w:r>
      <w:r w:rsidR="00E54D6D">
        <w:tab/>
      </w:r>
      <w:r w:rsidR="00E54D6D">
        <w:tab/>
      </w:r>
      <w:r w:rsidR="00E54D6D">
        <w:tab/>
      </w:r>
      <w:r w:rsidR="00E54D6D">
        <w:tab/>
      </w:r>
      <w:r w:rsidR="00E54D6D">
        <w:tab/>
      </w:r>
    </w:p>
    <w:p w14:paraId="799C28C9" w14:textId="6F408E34" w:rsidR="00166D9E" w:rsidRDefault="00166D9E" w:rsidP="003A69C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Poetry and the Senses Fellow 2021</w:t>
      </w:r>
      <w:r>
        <w:rPr>
          <w:rFonts w:ascii="Garamond" w:hAnsi="Garamond"/>
          <w:b/>
          <w:sz w:val="20"/>
          <w:szCs w:val="20"/>
        </w:rPr>
        <w:tab/>
      </w:r>
      <w:r w:rsidR="006F5740">
        <w:rPr>
          <w:rFonts w:ascii="Garamond" w:hAnsi="Garamond"/>
          <w:b/>
          <w:sz w:val="20"/>
          <w:szCs w:val="20"/>
        </w:rPr>
        <w:t xml:space="preserve">-22, 6K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6F5740">
        <w:rPr>
          <w:rFonts w:ascii="Garamond" w:hAnsi="Garamond"/>
          <w:b/>
          <w:sz w:val="20"/>
          <w:szCs w:val="20"/>
        </w:rPr>
        <w:tab/>
      </w:r>
      <w:r w:rsidRPr="00166D9E">
        <w:rPr>
          <w:rFonts w:ascii="Garamond" w:hAnsi="Garamond"/>
          <w:bCs/>
          <w:sz w:val="20"/>
          <w:szCs w:val="20"/>
        </w:rPr>
        <w:t>Aug</w:t>
      </w:r>
      <w:r w:rsidR="006F5740">
        <w:rPr>
          <w:rFonts w:ascii="Garamond" w:hAnsi="Garamond"/>
          <w:bCs/>
          <w:sz w:val="20"/>
          <w:szCs w:val="20"/>
        </w:rPr>
        <w:t>. 2021-</w:t>
      </w:r>
      <w:r w:rsidR="00852492">
        <w:rPr>
          <w:rFonts w:ascii="Garamond" w:hAnsi="Garamond"/>
          <w:bCs/>
          <w:sz w:val="20"/>
          <w:szCs w:val="20"/>
        </w:rPr>
        <w:t>May 2022</w:t>
      </w:r>
    </w:p>
    <w:p w14:paraId="00BFB1F9" w14:textId="7C0B1849" w:rsidR="00166D9E" w:rsidRDefault="000D35F6" w:rsidP="00166D9E">
      <w:pPr>
        <w:pStyle w:val="ListParagraph"/>
        <w:numPr>
          <w:ilvl w:val="0"/>
          <w:numId w:val="44"/>
        </w:numPr>
        <w:rPr>
          <w:rFonts w:ascii="Garamond" w:hAnsi="Garamond"/>
          <w:sz w:val="20"/>
          <w:szCs w:val="20"/>
        </w:rPr>
      </w:pPr>
      <w:hyperlink r:id="rId17" w:history="1">
        <w:r w:rsidR="00166D9E" w:rsidRPr="00166D9E">
          <w:rPr>
            <w:rStyle w:val="Hyperlink"/>
            <w:rFonts w:ascii="Garamond" w:hAnsi="Garamond"/>
            <w:sz w:val="20"/>
            <w:szCs w:val="20"/>
          </w:rPr>
          <w:t>This fellowship</w:t>
        </w:r>
      </w:hyperlink>
      <w:r w:rsidR="00166D9E">
        <w:rPr>
          <w:rFonts w:ascii="Garamond" w:hAnsi="Garamond"/>
          <w:sz w:val="20"/>
          <w:szCs w:val="20"/>
        </w:rPr>
        <w:t xml:space="preserve"> is a </w:t>
      </w:r>
      <w:r w:rsidR="00166D9E" w:rsidRPr="00166D9E">
        <w:rPr>
          <w:rFonts w:ascii="Garamond" w:hAnsi="Garamond"/>
          <w:sz w:val="20"/>
          <w:szCs w:val="20"/>
        </w:rPr>
        <w:t>horizontal working group</w:t>
      </w:r>
      <w:r w:rsidR="00166D9E">
        <w:rPr>
          <w:rFonts w:ascii="Garamond" w:hAnsi="Garamond"/>
          <w:sz w:val="20"/>
          <w:szCs w:val="20"/>
        </w:rPr>
        <w:t xml:space="preserve"> </w:t>
      </w:r>
      <w:r w:rsidR="00166D9E" w:rsidRPr="00166D9E">
        <w:rPr>
          <w:rFonts w:ascii="Garamond" w:hAnsi="Garamond"/>
          <w:sz w:val="20"/>
          <w:szCs w:val="20"/>
        </w:rPr>
        <w:t xml:space="preserve">that </w:t>
      </w:r>
      <w:r w:rsidR="00166D9E">
        <w:rPr>
          <w:rFonts w:ascii="Garamond" w:hAnsi="Garamond"/>
          <w:sz w:val="20"/>
          <w:szCs w:val="20"/>
        </w:rPr>
        <w:t xml:space="preserve">convenes </w:t>
      </w:r>
      <w:r w:rsidR="00166D9E" w:rsidRPr="00166D9E">
        <w:rPr>
          <w:rFonts w:ascii="Garamond" w:hAnsi="Garamond"/>
          <w:sz w:val="20"/>
          <w:szCs w:val="20"/>
        </w:rPr>
        <w:t>UC Berkeley</w:t>
      </w:r>
    </w:p>
    <w:p w14:paraId="7E32364E" w14:textId="43A93A1A" w:rsidR="00166D9E" w:rsidRPr="00166D9E" w:rsidRDefault="00166D9E" w:rsidP="00166D9E">
      <w:pPr>
        <w:pStyle w:val="ListParagraph"/>
        <w:rPr>
          <w:rFonts w:ascii="Garamond" w:hAnsi="Garamond"/>
          <w:sz w:val="20"/>
          <w:szCs w:val="20"/>
        </w:rPr>
      </w:pPr>
      <w:r w:rsidRPr="00166D9E">
        <w:rPr>
          <w:rFonts w:ascii="Garamond" w:hAnsi="Garamond"/>
          <w:sz w:val="20"/>
          <w:szCs w:val="20"/>
        </w:rPr>
        <w:t>faculty, graduate students, undergraduate students, and Bay Area community poets</w:t>
      </w:r>
      <w:r>
        <w:rPr>
          <w:rFonts w:ascii="Garamond" w:hAnsi="Garamond"/>
          <w:sz w:val="20"/>
          <w:szCs w:val="20"/>
        </w:rPr>
        <w:t xml:space="preserve"> on a topic</w:t>
      </w:r>
    </w:p>
    <w:p w14:paraId="578093A6" w14:textId="119B7D4E" w:rsidR="00697C76" w:rsidRDefault="00697C76" w:rsidP="00697C76">
      <w:pPr>
        <w:pStyle w:val="ListParagraph"/>
        <w:numPr>
          <w:ilvl w:val="0"/>
          <w:numId w:val="41"/>
        </w:numPr>
        <w:rPr>
          <w:rFonts w:ascii="Garamond" w:hAnsi="Garamond"/>
          <w:bCs/>
          <w:sz w:val="20"/>
          <w:szCs w:val="20"/>
        </w:rPr>
      </w:pPr>
      <w:r w:rsidRPr="00697C76">
        <w:rPr>
          <w:rFonts w:ascii="Garamond" w:hAnsi="Garamond"/>
          <w:b/>
          <w:sz w:val="20"/>
          <w:szCs w:val="20"/>
        </w:rPr>
        <w:t>Finalist/Alt for Poetry and the Senses Fellowship</w:t>
      </w:r>
      <w:r w:rsidRPr="00697C76">
        <w:rPr>
          <w:rFonts w:ascii="Garamond" w:hAnsi="Garamond"/>
          <w:b/>
          <w:sz w:val="20"/>
          <w:szCs w:val="20"/>
        </w:rPr>
        <w:tab/>
      </w:r>
      <w:r w:rsidRPr="00697C76">
        <w:rPr>
          <w:rFonts w:ascii="Garamond" w:hAnsi="Garamond"/>
          <w:b/>
          <w:sz w:val="22"/>
        </w:rPr>
        <w:tab/>
      </w:r>
      <w:r w:rsidRPr="00697C76">
        <w:rPr>
          <w:rFonts w:ascii="Garamond" w:hAnsi="Garamond"/>
          <w:b/>
          <w:sz w:val="22"/>
        </w:rPr>
        <w:tab/>
      </w:r>
      <w:r w:rsidRPr="00697C76">
        <w:rPr>
          <w:rFonts w:ascii="Garamond" w:hAnsi="Garamond"/>
          <w:b/>
          <w:sz w:val="22"/>
        </w:rPr>
        <w:tab/>
      </w:r>
      <w:r w:rsidRPr="00697C76">
        <w:rPr>
          <w:rFonts w:ascii="Garamond" w:hAnsi="Garamond"/>
          <w:bCs/>
          <w:sz w:val="20"/>
          <w:szCs w:val="20"/>
        </w:rPr>
        <w:t>Dec 2020</w:t>
      </w:r>
    </w:p>
    <w:p w14:paraId="1522CF4A" w14:textId="77777777" w:rsidR="00D90798" w:rsidRPr="00D90798" w:rsidRDefault="00D90798" w:rsidP="00D90798">
      <w:pPr>
        <w:ind w:left="360"/>
        <w:rPr>
          <w:rFonts w:ascii="Garamond" w:hAnsi="Garamond"/>
          <w:bCs/>
          <w:sz w:val="4"/>
          <w:szCs w:val="4"/>
        </w:rPr>
      </w:pPr>
    </w:p>
    <w:p w14:paraId="68BE780B" w14:textId="16AFD8A5" w:rsidR="003A69C6" w:rsidRPr="00C236CC" w:rsidRDefault="003A69C6" w:rsidP="003A69C6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0"/>
          <w:szCs w:val="20"/>
        </w:rPr>
        <w:t>Graduate Remote Instruction Innovation Fellowship</w:t>
      </w:r>
      <w:r w:rsidR="006F5740">
        <w:rPr>
          <w:rFonts w:ascii="Garamond" w:hAnsi="Garamond"/>
          <w:b/>
          <w:sz w:val="20"/>
          <w:szCs w:val="20"/>
        </w:rPr>
        <w:t xml:space="preserve">, </w:t>
      </w:r>
      <w:r w:rsidR="00FC0E7E">
        <w:rPr>
          <w:rFonts w:ascii="Garamond" w:hAnsi="Garamond"/>
          <w:b/>
          <w:sz w:val="20"/>
          <w:szCs w:val="20"/>
        </w:rPr>
        <w:t>2</w:t>
      </w:r>
      <w:r w:rsidR="006F5740">
        <w:rPr>
          <w:rFonts w:ascii="Garamond" w:hAnsi="Garamond"/>
          <w:b/>
          <w:sz w:val="20"/>
          <w:szCs w:val="20"/>
        </w:rPr>
        <w:t>K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Cs/>
          <w:sz w:val="20"/>
          <w:szCs w:val="20"/>
        </w:rPr>
        <w:t>Jun.-Aug 2020</w:t>
      </w:r>
    </w:p>
    <w:p w14:paraId="6E101D4D" w14:textId="77777777" w:rsidR="003A69C6" w:rsidRPr="00C236CC" w:rsidRDefault="003A69C6" w:rsidP="003A69C6">
      <w:pPr>
        <w:pStyle w:val="ListParagraph"/>
        <w:numPr>
          <w:ilvl w:val="0"/>
          <w:numId w:val="39"/>
        </w:numPr>
        <w:rPr>
          <w:rFonts w:ascii="Garamond" w:eastAsia="Times New Roman" w:hAnsi="Garamond" w:cs="Times New Roman"/>
          <w:sz w:val="20"/>
          <w:szCs w:val="20"/>
        </w:rPr>
      </w:pPr>
      <w:r w:rsidRPr="00C236CC">
        <w:rPr>
          <w:rFonts w:ascii="Garamond" w:eastAsia="Times New Roman" w:hAnsi="Garamond" w:cs="Arial"/>
          <w:color w:val="333333"/>
          <w:sz w:val="20"/>
          <w:szCs w:val="20"/>
          <w:shd w:val="clear" w:color="auto" w:fill="FFFFFF"/>
        </w:rPr>
        <w:t>Develop high-quality approaches for remote instruction for the 2020–21 academic year.</w:t>
      </w:r>
    </w:p>
    <w:p w14:paraId="7B4114F8" w14:textId="4BBAD2B7" w:rsidR="003A69C6" w:rsidRDefault="003A69C6" w:rsidP="003A69C6">
      <w:pPr>
        <w:pStyle w:val="ListParagraph"/>
        <w:numPr>
          <w:ilvl w:val="0"/>
          <w:numId w:val="39"/>
        </w:numPr>
        <w:rPr>
          <w:rFonts w:ascii="Garamond" w:hAnsi="Garamond"/>
          <w:bCs/>
          <w:sz w:val="20"/>
          <w:szCs w:val="20"/>
        </w:rPr>
      </w:pPr>
      <w:r w:rsidRPr="00C236CC">
        <w:rPr>
          <w:rFonts w:ascii="Garamond" w:hAnsi="Garamond"/>
          <w:bCs/>
          <w:sz w:val="20"/>
          <w:szCs w:val="20"/>
        </w:rPr>
        <w:t xml:space="preserve">Collaborated with cohort members to establish best practices for student-instructor engagement in a remote setting. </w:t>
      </w:r>
    </w:p>
    <w:p w14:paraId="59329E8E" w14:textId="77777777" w:rsidR="008A3347" w:rsidRPr="00D90798" w:rsidRDefault="008A3347" w:rsidP="008A3347">
      <w:pPr>
        <w:pStyle w:val="ListParagraph"/>
        <w:rPr>
          <w:rFonts w:ascii="Garamond" w:hAnsi="Garamond"/>
          <w:bCs/>
          <w:sz w:val="4"/>
          <w:szCs w:val="4"/>
        </w:rPr>
      </w:pPr>
    </w:p>
    <w:p w14:paraId="0ACE73FF" w14:textId="0AA427B4" w:rsidR="003A69C6" w:rsidRPr="00C236CC" w:rsidRDefault="003A69C6" w:rsidP="003A69C6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20"/>
          <w:szCs w:val="20"/>
        </w:rPr>
        <w:t>Mellon Mays Undergraduate Fellowship</w:t>
      </w:r>
      <w:r w:rsidR="005166F7">
        <w:rPr>
          <w:rFonts w:ascii="Garamond" w:hAnsi="Garamond"/>
          <w:b/>
          <w:sz w:val="20"/>
          <w:szCs w:val="20"/>
        </w:rPr>
        <w:t xml:space="preserve">, </w:t>
      </w:r>
      <w:r w:rsidR="00B63103">
        <w:rPr>
          <w:rFonts w:ascii="Garamond" w:hAnsi="Garamond"/>
          <w:b/>
          <w:sz w:val="20"/>
          <w:szCs w:val="20"/>
        </w:rPr>
        <w:t>5k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Apr 2014—Jun 2016</w:t>
      </w:r>
    </w:p>
    <w:p w14:paraId="2D44A187" w14:textId="77777777" w:rsidR="003A69C6" w:rsidRPr="00C236CC" w:rsidRDefault="003A69C6" w:rsidP="003A69C6">
      <w:pPr>
        <w:pStyle w:val="ListParagraph"/>
        <w:numPr>
          <w:ilvl w:val="0"/>
          <w:numId w:val="17"/>
        </w:num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Prepares talented undergraduate who aim to address racial disparity for careers in academia </w:t>
      </w:r>
    </w:p>
    <w:p w14:paraId="0BC92EFF" w14:textId="77777777" w:rsidR="003A69C6" w:rsidRPr="00C236CC" w:rsidRDefault="003A69C6" w:rsidP="003A69C6">
      <w:pPr>
        <w:pStyle w:val="ListParagraph"/>
        <w:numPr>
          <w:ilvl w:val="0"/>
          <w:numId w:val="17"/>
        </w:num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Summer Research Training Program to carry out independent research projects</w:t>
      </w:r>
    </w:p>
    <w:p w14:paraId="40A3E9BD" w14:textId="460DC484" w:rsidR="000B6780" w:rsidRPr="008A3347" w:rsidRDefault="003A69C6" w:rsidP="003A50F5">
      <w:pPr>
        <w:rPr>
          <w:rFonts w:ascii="Garamond" w:hAnsi="Garamond"/>
          <w:b/>
          <w:sz w:val="4"/>
          <w:szCs w:val="4"/>
        </w:rPr>
      </w:pPr>
      <w:r w:rsidRPr="00C236CC">
        <w:rPr>
          <w:rFonts w:ascii="Garamond" w:hAnsi="Garamond"/>
          <w:sz w:val="20"/>
          <w:szCs w:val="20"/>
        </w:rPr>
        <w:t xml:space="preserve"> </w:t>
      </w:r>
    </w:p>
    <w:p w14:paraId="78BB7233" w14:textId="4759BA07" w:rsidR="003A69C6" w:rsidRPr="00C236CC" w:rsidRDefault="003A69C6" w:rsidP="006F5740">
      <w:pPr>
        <w:rPr>
          <w:rFonts w:ascii="Garamond" w:hAnsi="Garamond"/>
          <w:sz w:val="4"/>
          <w:szCs w:val="4"/>
        </w:rPr>
      </w:pPr>
    </w:p>
    <w:p w14:paraId="6712EEB0" w14:textId="77777777" w:rsidR="006D13A7" w:rsidRPr="00C236CC" w:rsidRDefault="006D13A7" w:rsidP="006D13A7">
      <w:pPr>
        <w:rPr>
          <w:rFonts w:ascii="Garamond" w:hAnsi="Garamond"/>
          <w:sz w:val="10"/>
          <w:szCs w:val="10"/>
        </w:rPr>
      </w:pPr>
    </w:p>
    <w:p w14:paraId="5C5BCD5F" w14:textId="77777777" w:rsidR="006D13A7" w:rsidRPr="00D51898" w:rsidRDefault="006D13A7" w:rsidP="006D13A7">
      <w:pPr>
        <w:pStyle w:val="CVheadline"/>
        <w:spacing w:after="40"/>
        <w:rPr>
          <w:sz w:val="22"/>
        </w:rPr>
      </w:pPr>
      <w:r w:rsidRPr="00C236CC">
        <w:t>Teaching &amp; 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E2A3E2" w14:textId="77777777" w:rsidR="006D13A7" w:rsidRPr="00C236CC" w:rsidRDefault="006D13A7" w:rsidP="006D13A7">
      <w:p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/>
          <w:sz w:val="22"/>
        </w:rPr>
        <w:t>Graduate Student Instructor, Theater R1A &amp; R1B (College Writing courses)</w:t>
      </w:r>
      <w:r w:rsidRPr="00C236CC">
        <w:rPr>
          <w:rFonts w:ascii="Garamond" w:hAnsi="Garamond"/>
          <w:b/>
          <w:sz w:val="22"/>
        </w:rPr>
        <w:tab/>
      </w:r>
      <w:r w:rsidRPr="00E912D0">
        <w:rPr>
          <w:rFonts w:ascii="Garamond" w:hAnsi="Garamond"/>
          <w:bCs/>
          <w:sz w:val="20"/>
          <w:szCs w:val="20"/>
        </w:rPr>
        <w:t>Aug-Dec 2020</w:t>
      </w:r>
    </w:p>
    <w:p w14:paraId="39B5DDEF" w14:textId="77777777" w:rsidR="006D13A7" w:rsidRPr="00C236CC" w:rsidRDefault="006D13A7" w:rsidP="006D13A7">
      <w:p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Cs/>
          <w:i/>
          <w:iCs/>
          <w:sz w:val="22"/>
        </w:rPr>
        <w:t>UC Berkeley Fall 2020, 50% appointment, remote</w:t>
      </w:r>
      <w:r w:rsidRPr="00C236CC">
        <w:rPr>
          <w:rFonts w:ascii="Garamond" w:hAnsi="Garamond"/>
          <w:bCs/>
          <w:sz w:val="22"/>
        </w:rPr>
        <w:tab/>
      </w:r>
      <w:r w:rsidRPr="00C236CC">
        <w:rPr>
          <w:rFonts w:ascii="Garamond" w:hAnsi="Garamond"/>
          <w:bCs/>
          <w:sz w:val="22"/>
        </w:rPr>
        <w:tab/>
      </w:r>
      <w:r w:rsidRPr="00C236CC">
        <w:rPr>
          <w:rFonts w:ascii="Garamond" w:hAnsi="Garamond"/>
          <w:bCs/>
          <w:sz w:val="22"/>
        </w:rPr>
        <w:tab/>
      </w:r>
      <w:r w:rsidRPr="00C236CC">
        <w:rPr>
          <w:rFonts w:ascii="Garamond" w:hAnsi="Garamond"/>
          <w:bCs/>
          <w:sz w:val="22"/>
        </w:rPr>
        <w:tab/>
      </w:r>
      <w:r w:rsidRPr="00C236CC">
        <w:rPr>
          <w:rFonts w:ascii="Garamond" w:hAnsi="Garamond"/>
          <w:bCs/>
          <w:sz w:val="22"/>
        </w:rPr>
        <w:tab/>
      </w:r>
      <w:r w:rsidRPr="00E912D0">
        <w:rPr>
          <w:rFonts w:ascii="Garamond" w:hAnsi="Garamond"/>
          <w:bCs/>
          <w:sz w:val="20"/>
          <w:szCs w:val="20"/>
        </w:rPr>
        <w:t>Jan-May 2021</w:t>
      </w:r>
      <w:r w:rsidRPr="00C236CC">
        <w:rPr>
          <w:rFonts w:ascii="Garamond" w:hAnsi="Garamond"/>
          <w:bCs/>
          <w:sz w:val="22"/>
        </w:rPr>
        <w:t xml:space="preserve"> </w:t>
      </w:r>
    </w:p>
    <w:p w14:paraId="110FE295" w14:textId="77777777" w:rsidR="006D13A7" w:rsidRDefault="006D13A7" w:rsidP="006D13A7">
      <w:pPr>
        <w:pStyle w:val="ListParagraph"/>
        <w:numPr>
          <w:ilvl w:val="0"/>
          <w:numId w:val="38"/>
        </w:num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Cs/>
          <w:sz w:val="22"/>
        </w:rPr>
        <w:t>Developed the syllabus for</w:t>
      </w:r>
      <w:r>
        <w:rPr>
          <w:rFonts w:ascii="Garamond" w:hAnsi="Garamond"/>
          <w:bCs/>
          <w:sz w:val="22"/>
        </w:rPr>
        <w:t xml:space="preserve"> two</w:t>
      </w:r>
      <w:r w:rsidRPr="00C236CC">
        <w:rPr>
          <w:rFonts w:ascii="Garamond" w:hAnsi="Garamond"/>
          <w:bCs/>
          <w:sz w:val="22"/>
        </w:rPr>
        <w:t xml:space="preserve"> course</w:t>
      </w:r>
      <w:r>
        <w:rPr>
          <w:rFonts w:ascii="Garamond" w:hAnsi="Garamond"/>
          <w:bCs/>
          <w:sz w:val="22"/>
        </w:rPr>
        <w:t>s</w:t>
      </w:r>
      <w:r w:rsidRPr="00C236CC"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22"/>
        </w:rPr>
        <w:t xml:space="preserve">on </w:t>
      </w:r>
      <w:r w:rsidRPr="00C236CC">
        <w:rPr>
          <w:rFonts w:ascii="Garamond" w:hAnsi="Garamond"/>
          <w:bCs/>
          <w:sz w:val="22"/>
        </w:rPr>
        <w:t>“The performance of identity”</w:t>
      </w:r>
      <w:r>
        <w:rPr>
          <w:rFonts w:ascii="Garamond" w:hAnsi="Garamond"/>
          <w:bCs/>
          <w:sz w:val="22"/>
        </w:rPr>
        <w:t xml:space="preserve"> and</w:t>
      </w:r>
    </w:p>
    <w:p w14:paraId="29742FEB" w14:textId="77777777" w:rsidR="006D13A7" w:rsidRPr="00C236CC" w:rsidRDefault="006D13A7" w:rsidP="006D13A7">
      <w:pPr>
        <w:pStyle w:val="ListParagraph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>“Performance poetry”.</w:t>
      </w:r>
    </w:p>
    <w:p w14:paraId="695F1047" w14:textId="77777777" w:rsidR="006D13A7" w:rsidRPr="00C236CC" w:rsidRDefault="006D13A7" w:rsidP="006D13A7">
      <w:pPr>
        <w:pStyle w:val="ListParagraph"/>
        <w:numPr>
          <w:ilvl w:val="0"/>
          <w:numId w:val="38"/>
        </w:numPr>
        <w:rPr>
          <w:rFonts w:ascii="Garamond" w:hAnsi="Garamond"/>
          <w:bCs/>
          <w:sz w:val="22"/>
        </w:rPr>
      </w:pPr>
      <w:r w:rsidRPr="00C236CC">
        <w:rPr>
          <w:rFonts w:ascii="Garamond" w:hAnsi="Garamond"/>
          <w:bCs/>
          <w:sz w:val="22"/>
        </w:rPr>
        <w:t>Applied and received grants for Black women to guest lecture</w:t>
      </w:r>
    </w:p>
    <w:p w14:paraId="7F005FB0" w14:textId="77777777" w:rsidR="006D13A7" w:rsidRPr="00C236CC" w:rsidRDefault="006D13A7" w:rsidP="006D13A7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Graduate Student Researcher, Film 25B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sz w:val="20"/>
          <w:szCs w:val="20"/>
        </w:rPr>
        <w:t>Oct. 1-Dec 22, 2019</w:t>
      </w:r>
    </w:p>
    <w:p w14:paraId="4C63D25B" w14:textId="77777777" w:rsidR="006D13A7" w:rsidRPr="00C236CC" w:rsidRDefault="006D13A7" w:rsidP="006D13A7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i/>
          <w:sz w:val="20"/>
          <w:szCs w:val="20"/>
        </w:rPr>
        <w:t>UC Berkele</w:t>
      </w:r>
      <w:r w:rsidRPr="00701158">
        <w:rPr>
          <w:rFonts w:ascii="Garamond" w:hAnsi="Garamond"/>
          <w:i/>
          <w:sz w:val="20"/>
          <w:szCs w:val="20"/>
        </w:rPr>
        <w:t>y Fall 2019, 20% appointment</w:t>
      </w:r>
    </w:p>
    <w:p w14:paraId="2C89CACC" w14:textId="77777777" w:rsidR="006D13A7" w:rsidRPr="00C236CC" w:rsidRDefault="006D13A7" w:rsidP="006D13A7">
      <w:pPr>
        <w:pStyle w:val="ListParagraph"/>
        <w:numPr>
          <w:ilvl w:val="0"/>
          <w:numId w:val="37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Consult with the Instructor on Record on grading policies</w:t>
      </w:r>
    </w:p>
    <w:p w14:paraId="3D35B081" w14:textId="77777777" w:rsidR="006D13A7" w:rsidRPr="00C236CC" w:rsidRDefault="006D13A7" w:rsidP="006D13A7">
      <w:pPr>
        <w:pStyle w:val="ListParagraph"/>
        <w:numPr>
          <w:ilvl w:val="0"/>
          <w:numId w:val="37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Provided timely grading, classroom participation, exam proctoring.</w:t>
      </w:r>
    </w:p>
    <w:p w14:paraId="4FC107C6" w14:textId="77777777" w:rsidR="006D13A7" w:rsidRPr="00C236CC" w:rsidRDefault="006D13A7" w:rsidP="006D13A7">
      <w:pPr>
        <w:ind w:left="360"/>
        <w:rPr>
          <w:rFonts w:ascii="Garamond" w:hAnsi="Garamond"/>
          <w:sz w:val="4"/>
          <w:szCs w:val="4"/>
        </w:rPr>
      </w:pPr>
    </w:p>
    <w:p w14:paraId="3B5418A3" w14:textId="77777777" w:rsidR="006D13A7" w:rsidRPr="00C236CC" w:rsidRDefault="006D13A7" w:rsidP="006D13A7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b/>
          <w:sz w:val="22"/>
        </w:rPr>
        <w:t>Graduate Student Instructor, Theatre 118AC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sz w:val="20"/>
          <w:szCs w:val="20"/>
        </w:rPr>
        <w:t>June 24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>-August 21, 2019</w:t>
      </w:r>
    </w:p>
    <w:p w14:paraId="2441F9A9" w14:textId="77777777" w:rsidR="006D13A7" w:rsidRPr="00C236CC" w:rsidRDefault="006D13A7" w:rsidP="006D13A7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i/>
          <w:sz w:val="20"/>
          <w:szCs w:val="20"/>
        </w:rPr>
        <w:lastRenderedPageBreak/>
        <w:t>UC Berkeley</w:t>
      </w:r>
      <w:r w:rsidRPr="00C236CC">
        <w:rPr>
          <w:rFonts w:ascii="Garamond" w:hAnsi="Garamond"/>
          <w:sz w:val="20"/>
          <w:szCs w:val="20"/>
        </w:rPr>
        <w:t xml:space="preserve"> </w:t>
      </w:r>
      <w:r w:rsidRPr="00701158">
        <w:rPr>
          <w:rFonts w:ascii="Garamond" w:hAnsi="Garamond"/>
          <w:i/>
          <w:iCs/>
          <w:sz w:val="20"/>
          <w:szCs w:val="20"/>
        </w:rPr>
        <w:t xml:space="preserve">Online Summer Session, Performance, Television, and </w:t>
      </w:r>
      <w:proofErr w:type="gramStart"/>
      <w:r w:rsidRPr="00701158">
        <w:rPr>
          <w:rFonts w:ascii="Garamond" w:hAnsi="Garamond"/>
          <w:i/>
          <w:iCs/>
          <w:sz w:val="20"/>
          <w:szCs w:val="20"/>
        </w:rPr>
        <w:t>Social Media</w:t>
      </w:r>
      <w:proofErr w:type="gramEnd"/>
      <w:r>
        <w:rPr>
          <w:rFonts w:ascii="Garamond" w:hAnsi="Garamond"/>
          <w:sz w:val="20"/>
          <w:szCs w:val="20"/>
        </w:rPr>
        <w:t xml:space="preserve"> -</w:t>
      </w:r>
      <w:r w:rsidRPr="00C236CC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June 24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>-August 20, 2020</w:t>
      </w:r>
    </w:p>
    <w:p w14:paraId="12139713" w14:textId="77777777" w:rsidR="006D13A7" w:rsidRPr="00C236CC" w:rsidRDefault="006D13A7" w:rsidP="006D13A7">
      <w:pPr>
        <w:pStyle w:val="ListParagraph"/>
        <w:numPr>
          <w:ilvl w:val="0"/>
          <w:numId w:val="37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Managed a section of 45 students</w:t>
      </w:r>
    </w:p>
    <w:p w14:paraId="14975CBE" w14:textId="77777777" w:rsidR="006D13A7" w:rsidRPr="00C236CC" w:rsidRDefault="006D13A7" w:rsidP="006D13A7">
      <w:pPr>
        <w:pStyle w:val="ListParagraph"/>
        <w:numPr>
          <w:ilvl w:val="0"/>
          <w:numId w:val="37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Provided email assistance, open office hours, and timely grading</w:t>
      </w:r>
    </w:p>
    <w:p w14:paraId="23579890" w14:textId="77777777" w:rsidR="006D13A7" w:rsidRDefault="006D13A7" w:rsidP="00D51898">
      <w:pPr>
        <w:pStyle w:val="CVheadline"/>
      </w:pPr>
    </w:p>
    <w:p w14:paraId="2BAC60F6" w14:textId="0DCD9847" w:rsidR="003A50F5" w:rsidRPr="0014695D" w:rsidRDefault="003A50F5" w:rsidP="00D51898">
      <w:pPr>
        <w:pStyle w:val="CVheadline"/>
      </w:pPr>
      <w:r w:rsidRPr="0014695D">
        <w:t xml:space="preserve">Art </w:t>
      </w:r>
      <w:r w:rsidR="004705AF">
        <w:t>A</w:t>
      </w:r>
      <w:r w:rsidRPr="0014695D">
        <w:t>wards &amp;</w:t>
      </w:r>
      <w:r w:rsidR="00FC0E7E" w:rsidRPr="0014695D">
        <w:t xml:space="preserve"> Research</w:t>
      </w:r>
      <w:r w:rsidRPr="0014695D">
        <w:t xml:space="preserve"> Grants</w:t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F170F5" w:rsidRPr="0014695D">
        <w:softHyphen/>
      </w:r>
      <w:r w:rsidR="00D6729A" w:rsidRPr="0014695D">
        <w:rPr>
          <w:bCs/>
        </w:rPr>
        <w:tab/>
      </w:r>
      <w:r w:rsidR="00D6729A" w:rsidRPr="0014695D">
        <w:rPr>
          <w:bCs/>
        </w:rPr>
        <w:tab/>
      </w:r>
      <w:r w:rsidR="00D6729A" w:rsidRPr="0014695D">
        <w:rPr>
          <w:bCs/>
        </w:rPr>
        <w:tab/>
      </w:r>
      <w:r w:rsidR="00D6729A" w:rsidRPr="0014695D">
        <w:rPr>
          <w:bCs/>
        </w:rPr>
        <w:tab/>
      </w:r>
      <w:r w:rsidR="00D6729A" w:rsidRPr="0014695D">
        <w:rPr>
          <w:bCs/>
        </w:rPr>
        <w:tab/>
      </w:r>
      <w:r w:rsidR="00D6729A" w:rsidRPr="0014695D">
        <w:rPr>
          <w:bCs/>
        </w:rPr>
        <w:tab/>
      </w:r>
      <w:r w:rsidR="00D6729A" w:rsidRPr="0014695D">
        <w:rPr>
          <w:bCs/>
        </w:rPr>
        <w:tab/>
      </w:r>
      <w:r w:rsidR="00D6729A" w:rsidRPr="0014695D">
        <w:rPr>
          <w:bCs/>
        </w:rPr>
        <w:tab/>
      </w:r>
      <w:r w:rsidR="00D6729A" w:rsidRPr="0014695D">
        <w:rPr>
          <w:bCs/>
        </w:rPr>
        <w:tab/>
      </w:r>
      <w:r w:rsidRPr="0014695D">
        <w:t xml:space="preserve"> </w:t>
      </w:r>
    </w:p>
    <w:p w14:paraId="7C8CE1AC" w14:textId="77777777" w:rsidR="00AF57BB" w:rsidRPr="00C236CC" w:rsidRDefault="00AF57BB" w:rsidP="00AF57BB">
      <w:pPr>
        <w:ind w:firstLine="720"/>
        <w:rPr>
          <w:rFonts w:ascii="Garamond" w:hAnsi="Garamond"/>
          <w:b/>
          <w:sz w:val="2"/>
          <w:szCs w:val="2"/>
        </w:rPr>
      </w:pPr>
    </w:p>
    <w:p w14:paraId="0CE9BD7E" w14:textId="5716B66C" w:rsidR="00D646E2" w:rsidRDefault="00E3309C" w:rsidP="0082282C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ACES Graduate Community</w:t>
      </w:r>
      <w:r w:rsidR="005136D4">
        <w:rPr>
          <w:rFonts w:ascii="Garamond" w:hAnsi="Garamond"/>
          <w:b/>
          <w:sz w:val="20"/>
          <w:szCs w:val="20"/>
        </w:rPr>
        <w:t xml:space="preserve"> &amp; Scholarship</w:t>
      </w:r>
      <w:r w:rsidR="00660B47">
        <w:rPr>
          <w:rFonts w:ascii="Garamond" w:hAnsi="Garamond"/>
          <w:b/>
          <w:sz w:val="20"/>
          <w:szCs w:val="20"/>
        </w:rPr>
        <w:t>, $500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82282C">
        <w:rPr>
          <w:rFonts w:ascii="Garamond" w:hAnsi="Garamond"/>
          <w:b/>
          <w:sz w:val="20"/>
          <w:szCs w:val="20"/>
        </w:rPr>
        <w:tab/>
      </w:r>
      <w:r w:rsidRPr="00E3309C">
        <w:rPr>
          <w:rFonts w:ascii="Garamond" w:hAnsi="Garamond"/>
          <w:bCs/>
          <w:sz w:val="20"/>
          <w:szCs w:val="20"/>
        </w:rPr>
        <w:t>Fall 2020</w:t>
      </w:r>
    </w:p>
    <w:p w14:paraId="20B496EF" w14:textId="1DB4E929" w:rsidR="00847E7D" w:rsidRDefault="00847E7D" w:rsidP="00847E7D">
      <w:pPr>
        <w:ind w:left="720"/>
        <w:rPr>
          <w:rFonts w:ascii="Garamond" w:hAnsi="Garamond"/>
          <w:bCs/>
          <w:sz w:val="18"/>
          <w:szCs w:val="18"/>
        </w:rPr>
      </w:pPr>
      <w:r>
        <w:rPr>
          <w:rFonts w:ascii="Garamond" w:hAnsi="Garamond"/>
          <w:bCs/>
          <w:sz w:val="18"/>
          <w:szCs w:val="18"/>
        </w:rPr>
        <w:t xml:space="preserve">The </w:t>
      </w:r>
      <w:r w:rsidRPr="00847E7D">
        <w:rPr>
          <w:rFonts w:ascii="Garamond" w:hAnsi="Garamond"/>
          <w:bCs/>
          <w:sz w:val="18"/>
          <w:szCs w:val="18"/>
        </w:rPr>
        <w:t xml:space="preserve">American Cultures Engaged Scholarship </w:t>
      </w:r>
      <w:r>
        <w:rPr>
          <w:rFonts w:ascii="Garamond" w:hAnsi="Garamond"/>
          <w:bCs/>
          <w:sz w:val="18"/>
          <w:szCs w:val="18"/>
        </w:rPr>
        <w:t>(</w:t>
      </w:r>
      <w:r w:rsidR="00E3309C" w:rsidRPr="00E3309C">
        <w:rPr>
          <w:rFonts w:ascii="Garamond" w:hAnsi="Garamond"/>
          <w:bCs/>
          <w:sz w:val="18"/>
          <w:szCs w:val="18"/>
        </w:rPr>
        <w:t>ACES</w:t>
      </w:r>
      <w:r>
        <w:rPr>
          <w:rFonts w:ascii="Garamond" w:hAnsi="Garamond"/>
          <w:bCs/>
          <w:sz w:val="18"/>
          <w:szCs w:val="18"/>
        </w:rPr>
        <w:t>)</w:t>
      </w:r>
      <w:r w:rsidR="00E3309C" w:rsidRPr="00E3309C">
        <w:rPr>
          <w:rFonts w:ascii="Garamond" w:hAnsi="Garamond"/>
          <w:bCs/>
          <w:sz w:val="18"/>
          <w:szCs w:val="18"/>
        </w:rPr>
        <w:t xml:space="preserve"> Program</w:t>
      </w:r>
      <w:r w:rsidR="00E3309C" w:rsidRPr="00847E7D">
        <w:rPr>
          <w:rFonts w:ascii="Garamond" w:hAnsi="Garamond"/>
          <w:bCs/>
          <w:sz w:val="18"/>
          <w:szCs w:val="18"/>
        </w:rPr>
        <w:t xml:space="preserve"> is a</w:t>
      </w:r>
      <w:r w:rsidR="00E3309C" w:rsidRPr="00E3309C">
        <w:rPr>
          <w:rFonts w:ascii="Garamond" w:hAnsi="Garamond"/>
          <w:bCs/>
          <w:sz w:val="18"/>
          <w:szCs w:val="18"/>
        </w:rPr>
        <w:t xml:space="preserve"> learning community for </w:t>
      </w:r>
    </w:p>
    <w:p w14:paraId="58AE2387" w14:textId="379C5EB0" w:rsidR="00E3309C" w:rsidRPr="00E3309C" w:rsidRDefault="00E3309C" w:rsidP="00847E7D">
      <w:pPr>
        <w:ind w:left="720"/>
        <w:rPr>
          <w:rFonts w:ascii="Garamond" w:hAnsi="Garamond"/>
          <w:bCs/>
          <w:sz w:val="18"/>
          <w:szCs w:val="18"/>
        </w:rPr>
      </w:pPr>
      <w:r w:rsidRPr="00E3309C">
        <w:rPr>
          <w:rFonts w:ascii="Garamond" w:hAnsi="Garamond"/>
          <w:bCs/>
          <w:sz w:val="18"/>
          <w:szCs w:val="18"/>
        </w:rPr>
        <w:t>graduate scholar-</w:t>
      </w:r>
      <w:r w:rsidR="00847E7D" w:rsidRPr="00E3309C">
        <w:rPr>
          <w:rFonts w:ascii="Garamond" w:hAnsi="Garamond"/>
          <w:bCs/>
          <w:sz w:val="18"/>
          <w:szCs w:val="18"/>
        </w:rPr>
        <w:t>activists</w:t>
      </w:r>
      <w:r w:rsidR="00847E7D">
        <w:rPr>
          <w:rFonts w:ascii="Garamond" w:hAnsi="Garamond"/>
          <w:bCs/>
          <w:sz w:val="18"/>
          <w:szCs w:val="18"/>
        </w:rPr>
        <w:t xml:space="preserve"> to </w:t>
      </w:r>
      <w:r w:rsidRPr="00E3309C">
        <w:rPr>
          <w:rFonts w:ascii="Garamond" w:hAnsi="Garamond"/>
          <w:bCs/>
          <w:sz w:val="18"/>
          <w:szCs w:val="18"/>
        </w:rPr>
        <w:t xml:space="preserve">discuss </w:t>
      </w:r>
      <w:r w:rsidRPr="00847E7D">
        <w:rPr>
          <w:rFonts w:ascii="Garamond" w:hAnsi="Garamond"/>
          <w:bCs/>
          <w:sz w:val="18"/>
          <w:szCs w:val="18"/>
        </w:rPr>
        <w:t xml:space="preserve">the link between </w:t>
      </w:r>
      <w:r w:rsidRPr="00E3309C">
        <w:rPr>
          <w:rFonts w:ascii="Garamond" w:hAnsi="Garamond"/>
          <w:bCs/>
          <w:sz w:val="18"/>
          <w:szCs w:val="18"/>
        </w:rPr>
        <w:t>community engagement and scholar-activism</w:t>
      </w:r>
    </w:p>
    <w:p w14:paraId="2DAE4695" w14:textId="77777777" w:rsidR="00E3309C" w:rsidRPr="00847E7D" w:rsidRDefault="00E3309C" w:rsidP="00AF57BB">
      <w:pPr>
        <w:ind w:firstLine="720"/>
        <w:rPr>
          <w:rFonts w:ascii="Garamond" w:hAnsi="Garamond"/>
          <w:b/>
          <w:sz w:val="4"/>
          <w:szCs w:val="4"/>
        </w:rPr>
      </w:pPr>
    </w:p>
    <w:p w14:paraId="1F8BD013" w14:textId="1D6122BB" w:rsidR="00AF57BB" w:rsidRPr="00C236CC" w:rsidRDefault="00AF57BB" w:rsidP="0082282C">
      <w:pPr>
        <w:rPr>
          <w:rFonts w:ascii="Garamond" w:hAnsi="Garamond"/>
          <w:b/>
          <w:sz w:val="20"/>
          <w:szCs w:val="20"/>
        </w:rPr>
      </w:pPr>
      <w:r w:rsidRPr="00C236CC">
        <w:rPr>
          <w:rFonts w:ascii="Garamond" w:hAnsi="Garamond"/>
          <w:b/>
          <w:sz w:val="20"/>
          <w:szCs w:val="20"/>
        </w:rPr>
        <w:t>Graduate Studies Enhancement Grant</w:t>
      </w:r>
      <w:r w:rsidR="00660B47">
        <w:rPr>
          <w:rFonts w:ascii="Garamond" w:hAnsi="Garamond"/>
          <w:b/>
          <w:sz w:val="20"/>
          <w:szCs w:val="20"/>
        </w:rPr>
        <w:t>, $5.5K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="0082282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Cs/>
          <w:sz w:val="20"/>
          <w:szCs w:val="20"/>
        </w:rPr>
        <w:t>Dec 2020</w:t>
      </w:r>
    </w:p>
    <w:p w14:paraId="6AEF22CE" w14:textId="7505CA84" w:rsidR="00AF57BB" w:rsidRPr="00C236CC" w:rsidRDefault="00AF57BB" w:rsidP="003A50F5">
      <w:pPr>
        <w:ind w:firstLine="720"/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Cs/>
          <w:sz w:val="18"/>
          <w:szCs w:val="18"/>
        </w:rPr>
        <w:t xml:space="preserve">Social Science Resource Council provided a predoctoral research grant for my project </w:t>
      </w:r>
      <w:r w:rsidR="00E54D6D">
        <w:rPr>
          <w:rFonts w:ascii="Garamond" w:hAnsi="Garamond"/>
          <w:bCs/>
          <w:sz w:val="18"/>
          <w:szCs w:val="18"/>
        </w:rPr>
        <w:tab/>
      </w:r>
      <w:r w:rsidR="00E54D6D" w:rsidRPr="00E54D6D">
        <w:rPr>
          <w:rFonts w:ascii="Garamond" w:hAnsi="Garamond"/>
          <w:bCs/>
          <w:sz w:val="20"/>
          <w:szCs w:val="20"/>
        </w:rPr>
        <w:t>Dec 2021</w:t>
      </w:r>
    </w:p>
    <w:p w14:paraId="07561B4B" w14:textId="77777777" w:rsidR="00660B47" w:rsidRDefault="00AF57BB" w:rsidP="00660B47">
      <w:pPr>
        <w:ind w:firstLine="720"/>
        <w:rPr>
          <w:rFonts w:ascii="Garamond" w:hAnsi="Garamond"/>
          <w:bCs/>
          <w:sz w:val="18"/>
          <w:szCs w:val="18"/>
        </w:rPr>
      </w:pPr>
      <w:r w:rsidRPr="00C236CC">
        <w:rPr>
          <w:rFonts w:ascii="Garamond" w:hAnsi="Garamond"/>
          <w:bCs/>
          <w:sz w:val="18"/>
          <w:szCs w:val="18"/>
        </w:rPr>
        <w:t>“Black Performance Poetry: Sound, Ontology, and Technique”</w:t>
      </w:r>
      <w:r w:rsidR="00E54D6D">
        <w:rPr>
          <w:rFonts w:ascii="Garamond" w:hAnsi="Garamond"/>
          <w:bCs/>
          <w:sz w:val="18"/>
          <w:szCs w:val="18"/>
        </w:rPr>
        <w:t xml:space="preserve"> and </w:t>
      </w:r>
      <w:r w:rsidR="00E54D6D" w:rsidRPr="00E54D6D">
        <w:rPr>
          <w:rFonts w:ascii="Garamond" w:hAnsi="Garamond"/>
          <w:bCs/>
          <w:sz w:val="18"/>
          <w:szCs w:val="18"/>
        </w:rPr>
        <w:t>project “Sonic Blackness: Hip Hop poetics.”</w:t>
      </w:r>
    </w:p>
    <w:p w14:paraId="49582C1A" w14:textId="536290B4" w:rsidR="00D646E2" w:rsidRPr="00660B47" w:rsidRDefault="00D646E2" w:rsidP="00660B47">
      <w:pPr>
        <w:ind w:firstLine="720"/>
        <w:rPr>
          <w:rFonts w:ascii="Garamond" w:hAnsi="Garamond"/>
          <w:bCs/>
          <w:sz w:val="4"/>
          <w:szCs w:val="4"/>
        </w:rPr>
      </w:pPr>
      <w:r w:rsidRPr="00660B47">
        <w:rPr>
          <w:rFonts w:ascii="Garamond" w:hAnsi="Garamond"/>
          <w:bCs/>
          <w:sz w:val="4"/>
          <w:szCs w:val="4"/>
        </w:rPr>
        <w:tab/>
      </w:r>
      <w:r w:rsidRPr="00660B47">
        <w:rPr>
          <w:rFonts w:ascii="Garamond" w:hAnsi="Garamond"/>
          <w:bCs/>
          <w:sz w:val="4"/>
          <w:szCs w:val="4"/>
        </w:rPr>
        <w:tab/>
      </w:r>
    </w:p>
    <w:p w14:paraId="77CEA867" w14:textId="77777777" w:rsidR="00847E7D" w:rsidRPr="00847E7D" w:rsidRDefault="00847E7D" w:rsidP="00847E7D">
      <w:pPr>
        <w:ind w:firstLine="720"/>
        <w:rPr>
          <w:rFonts w:ascii="Garamond" w:hAnsi="Garamond"/>
          <w:bCs/>
          <w:sz w:val="4"/>
          <w:szCs w:val="4"/>
        </w:rPr>
      </w:pPr>
    </w:p>
    <w:p w14:paraId="0F1087A0" w14:textId="327E1D14" w:rsidR="003A50F5" w:rsidRPr="00C236CC" w:rsidRDefault="003A50F5" w:rsidP="0082282C">
      <w:pPr>
        <w:rPr>
          <w:rFonts w:ascii="Garamond" w:hAnsi="Garamond"/>
          <w:b/>
          <w:sz w:val="20"/>
          <w:szCs w:val="20"/>
        </w:rPr>
      </w:pPr>
      <w:proofErr w:type="spellStart"/>
      <w:r w:rsidRPr="00C236CC">
        <w:rPr>
          <w:rFonts w:ascii="Garamond" w:hAnsi="Garamond"/>
          <w:b/>
          <w:sz w:val="20"/>
          <w:szCs w:val="20"/>
        </w:rPr>
        <w:t>ArtsKC</w:t>
      </w:r>
      <w:proofErr w:type="spellEnd"/>
      <w:r w:rsidRPr="00C236CC">
        <w:rPr>
          <w:rFonts w:ascii="Garamond" w:hAnsi="Garamond"/>
          <w:b/>
          <w:sz w:val="20"/>
          <w:szCs w:val="20"/>
        </w:rPr>
        <w:t xml:space="preserve"> Grant</w:t>
      </w:r>
      <w:r w:rsidR="00660B47">
        <w:rPr>
          <w:rFonts w:ascii="Garamond" w:hAnsi="Garamond"/>
          <w:b/>
          <w:sz w:val="20"/>
          <w:szCs w:val="20"/>
        </w:rPr>
        <w:t xml:space="preserve"> 2K</w:t>
      </w:r>
      <w:r w:rsidRPr="00C236CC">
        <w:rPr>
          <w:rFonts w:ascii="Garamond" w:hAnsi="Garamond"/>
          <w:b/>
          <w:sz w:val="20"/>
          <w:szCs w:val="20"/>
        </w:rPr>
        <w:t xml:space="preserve"> 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="0082282C">
        <w:rPr>
          <w:rFonts w:ascii="Garamond" w:hAnsi="Garamond"/>
          <w:b/>
          <w:sz w:val="20"/>
          <w:szCs w:val="20"/>
        </w:rPr>
        <w:tab/>
      </w:r>
      <w:r w:rsidR="00351FBF" w:rsidRPr="00C236CC">
        <w:rPr>
          <w:rFonts w:ascii="Garamond" w:hAnsi="Garamond"/>
          <w:sz w:val="20"/>
          <w:szCs w:val="20"/>
        </w:rPr>
        <w:t>Aug</w:t>
      </w:r>
      <w:r w:rsidRPr="00C236CC">
        <w:rPr>
          <w:rFonts w:ascii="Garamond" w:hAnsi="Garamond"/>
          <w:sz w:val="20"/>
          <w:szCs w:val="20"/>
        </w:rPr>
        <w:t xml:space="preserve"> 201</w:t>
      </w:r>
      <w:r w:rsidR="00351FBF" w:rsidRPr="00C236CC">
        <w:rPr>
          <w:rFonts w:ascii="Garamond" w:hAnsi="Garamond"/>
          <w:sz w:val="20"/>
          <w:szCs w:val="20"/>
        </w:rPr>
        <w:t>7</w:t>
      </w:r>
    </w:p>
    <w:p w14:paraId="082FB8D4" w14:textId="0DDBCF60" w:rsidR="003A50F5" w:rsidRPr="00C236CC" w:rsidRDefault="003A50F5" w:rsidP="003A50F5">
      <w:pPr>
        <w:ind w:firstLine="720"/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>I received an Inspiration Grant to develop an innovative project that advance my artistic</w:t>
      </w:r>
      <w:r w:rsidRPr="00C236CC">
        <w:rPr>
          <w:rFonts w:ascii="Garamond" w:hAnsi="Garamond"/>
          <w:sz w:val="18"/>
          <w:szCs w:val="18"/>
        </w:rPr>
        <w:tab/>
      </w:r>
      <w:r w:rsidR="00351FBF" w:rsidRPr="00C236CC">
        <w:rPr>
          <w:rFonts w:ascii="Garamond" w:hAnsi="Garamond"/>
          <w:sz w:val="18"/>
          <w:szCs w:val="18"/>
        </w:rPr>
        <w:t xml:space="preserve">July </w:t>
      </w:r>
      <w:r w:rsidRPr="00C236CC">
        <w:rPr>
          <w:rFonts w:ascii="Garamond" w:hAnsi="Garamond"/>
          <w:sz w:val="20"/>
          <w:szCs w:val="20"/>
        </w:rPr>
        <w:t>2017</w:t>
      </w:r>
    </w:p>
    <w:p w14:paraId="29D25D3B" w14:textId="12354458" w:rsidR="003A50F5" w:rsidRPr="00C236CC" w:rsidRDefault="003A50F5" w:rsidP="003A50F5">
      <w:pPr>
        <w:ind w:firstLine="720"/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>career and create greater economic, community-oriented impact</w:t>
      </w:r>
    </w:p>
    <w:p w14:paraId="208BA2B0" w14:textId="77777777" w:rsidR="00214B68" w:rsidRPr="00C236CC" w:rsidRDefault="00214B68" w:rsidP="003A50F5">
      <w:pPr>
        <w:ind w:firstLine="720"/>
        <w:rPr>
          <w:rFonts w:ascii="Garamond" w:hAnsi="Garamond"/>
          <w:sz w:val="4"/>
          <w:szCs w:val="4"/>
        </w:rPr>
      </w:pPr>
    </w:p>
    <w:p w14:paraId="00FF8D96" w14:textId="77777777" w:rsidR="00A20009" w:rsidRPr="00C236CC" w:rsidRDefault="00A20009" w:rsidP="003A50F5">
      <w:pPr>
        <w:ind w:firstLine="720"/>
        <w:rPr>
          <w:rFonts w:ascii="Garamond" w:hAnsi="Garamond"/>
          <w:sz w:val="2"/>
          <w:szCs w:val="2"/>
        </w:rPr>
      </w:pPr>
    </w:p>
    <w:p w14:paraId="064F6D77" w14:textId="42EFAFD9" w:rsidR="003A50F5" w:rsidRPr="00C236CC" w:rsidRDefault="003A50F5" w:rsidP="003A50F5">
      <w:pPr>
        <w:ind w:firstLine="720"/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b/>
          <w:sz w:val="20"/>
          <w:szCs w:val="20"/>
        </w:rPr>
        <w:t>UChicago Student Fine Arts Fund</w:t>
      </w:r>
      <w:r w:rsidR="00660B47">
        <w:rPr>
          <w:rFonts w:ascii="Garamond" w:hAnsi="Garamond"/>
          <w:b/>
          <w:sz w:val="20"/>
          <w:szCs w:val="20"/>
        </w:rPr>
        <w:t>, 1.5K</w:t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>June 2015</w:t>
      </w:r>
    </w:p>
    <w:p w14:paraId="66B28088" w14:textId="363D2325" w:rsidR="003A50F5" w:rsidRPr="00C236CC" w:rsidRDefault="003A50F5" w:rsidP="00EB7EB4">
      <w:pPr>
        <w:ind w:firstLine="720"/>
        <w:rPr>
          <w:rFonts w:ascii="Garamond" w:hAnsi="Garamond"/>
          <w:sz w:val="18"/>
          <w:szCs w:val="18"/>
        </w:rPr>
      </w:pPr>
      <w:r w:rsidRPr="00C236CC">
        <w:rPr>
          <w:rFonts w:ascii="Garamond" w:hAnsi="Garamond"/>
          <w:sz w:val="18"/>
          <w:szCs w:val="18"/>
        </w:rPr>
        <w:t>I received a SFAF award, which is oriented towards supporting student-</w:t>
      </w:r>
      <w:r w:rsidR="00214B68" w:rsidRPr="00C236CC">
        <w:rPr>
          <w:rFonts w:ascii="Garamond" w:hAnsi="Garamond"/>
          <w:sz w:val="18"/>
          <w:szCs w:val="18"/>
        </w:rPr>
        <w:t>driven imaginative</w:t>
      </w:r>
      <w:r w:rsidRPr="00C236CC">
        <w:rPr>
          <w:rFonts w:ascii="Garamond" w:hAnsi="Garamond"/>
          <w:sz w:val="18"/>
          <w:szCs w:val="18"/>
        </w:rPr>
        <w:t xml:space="preserve"> projects.</w:t>
      </w:r>
    </w:p>
    <w:p w14:paraId="014EAA55" w14:textId="77777777" w:rsidR="00453E21" w:rsidRPr="00C236CC" w:rsidRDefault="00453E21" w:rsidP="00453E21">
      <w:pPr>
        <w:rPr>
          <w:rFonts w:ascii="Garamond" w:hAnsi="Garamond"/>
          <w:sz w:val="10"/>
          <w:szCs w:val="10"/>
        </w:rPr>
      </w:pPr>
    </w:p>
    <w:p w14:paraId="038A3A8D" w14:textId="77777777" w:rsidR="001D4F9F" w:rsidRPr="003077C9" w:rsidRDefault="001D4F9F" w:rsidP="005830B1">
      <w:pPr>
        <w:rPr>
          <w:rFonts w:ascii="Garamond" w:hAnsi="Garamond"/>
          <w:b/>
          <w:sz w:val="4"/>
          <w:szCs w:val="4"/>
          <w:u w:val="single"/>
        </w:rPr>
      </w:pPr>
    </w:p>
    <w:p w14:paraId="3DFABBE7" w14:textId="0101F131" w:rsidR="0047303A" w:rsidRPr="00C236CC" w:rsidRDefault="0082086C" w:rsidP="005830B1">
      <w:pPr>
        <w:rPr>
          <w:rFonts w:ascii="Garamond" w:hAnsi="Garamond"/>
          <w:b/>
          <w:u w:val="single"/>
        </w:rPr>
      </w:pPr>
      <w:r w:rsidRPr="00C236CC">
        <w:rPr>
          <w:rFonts w:ascii="Garamond" w:hAnsi="Garamond"/>
          <w:b/>
          <w:u w:val="single"/>
        </w:rPr>
        <w:t>Work Experience</w:t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</w:p>
    <w:p w14:paraId="570762EF" w14:textId="77777777" w:rsidR="005B00B8" w:rsidRPr="00C236CC" w:rsidRDefault="005B00B8" w:rsidP="005B00B8">
      <w:pPr>
        <w:pStyle w:val="ListParagraph"/>
        <w:rPr>
          <w:rFonts w:ascii="Garamond" w:hAnsi="Garamond"/>
          <w:sz w:val="10"/>
          <w:szCs w:val="10"/>
        </w:rPr>
      </w:pPr>
    </w:p>
    <w:p w14:paraId="12C7C9A4" w14:textId="77777777" w:rsidR="003A36B5" w:rsidRPr="00C236CC" w:rsidRDefault="003A36B5" w:rsidP="003A36B5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 w:val="22"/>
        </w:rPr>
        <w:t xml:space="preserve">National College Advising Corps, </w:t>
      </w:r>
      <w:r w:rsidRPr="00C236CC">
        <w:rPr>
          <w:rFonts w:ascii="Garamond" w:hAnsi="Garamond"/>
          <w:sz w:val="22"/>
        </w:rPr>
        <w:t>(Non-Profit Organization). Kansas City, KS</w:t>
      </w:r>
      <w:r w:rsidRPr="00C236CC">
        <w:rPr>
          <w:rFonts w:ascii="Garamond" w:hAnsi="Garamond"/>
          <w:sz w:val="22"/>
        </w:rPr>
        <w:tab/>
      </w:r>
    </w:p>
    <w:p w14:paraId="158F5D5D" w14:textId="04875256" w:rsidR="003A36B5" w:rsidRPr="00C236CC" w:rsidRDefault="003A36B5" w:rsidP="003A36B5">
      <w:pPr>
        <w:rPr>
          <w:rFonts w:ascii="Garamond" w:hAnsi="Garamond"/>
          <w:sz w:val="22"/>
        </w:rPr>
      </w:pPr>
      <w:r w:rsidRPr="00C236CC">
        <w:rPr>
          <w:rFonts w:ascii="Garamond" w:hAnsi="Garamond"/>
          <w:i/>
          <w:sz w:val="22"/>
        </w:rPr>
        <w:t>Hybrid College Advisor with Kansas City Scholars</w:t>
      </w:r>
      <w:r w:rsidRPr="00C236CC">
        <w:rPr>
          <w:rFonts w:ascii="Garamond" w:hAnsi="Garamond"/>
          <w:i/>
          <w:sz w:val="22"/>
        </w:rPr>
        <w:tab/>
      </w:r>
      <w:r w:rsidRPr="00C236CC">
        <w:rPr>
          <w:rFonts w:ascii="Garamond" w:hAnsi="Garamond"/>
          <w:i/>
          <w:sz w:val="22"/>
        </w:rPr>
        <w:tab/>
      </w:r>
      <w:r w:rsidRPr="00C236CC">
        <w:rPr>
          <w:rFonts w:ascii="Garamond" w:hAnsi="Garamond"/>
          <w:i/>
          <w:sz w:val="22"/>
        </w:rPr>
        <w:tab/>
      </w:r>
      <w:r w:rsidRPr="00C236CC">
        <w:rPr>
          <w:rFonts w:ascii="Garamond" w:hAnsi="Garamond"/>
          <w:i/>
          <w:sz w:val="22"/>
        </w:rPr>
        <w:tab/>
      </w:r>
      <w:r w:rsidRPr="00C236CC">
        <w:rPr>
          <w:rFonts w:ascii="Garamond" w:hAnsi="Garamond"/>
          <w:i/>
          <w:sz w:val="22"/>
        </w:rPr>
        <w:tab/>
      </w:r>
      <w:r w:rsidR="006F159A" w:rsidRPr="00C236CC">
        <w:rPr>
          <w:rFonts w:ascii="Garamond" w:hAnsi="Garamond"/>
          <w:sz w:val="20"/>
          <w:szCs w:val="20"/>
        </w:rPr>
        <w:t>Oct. 2016—August 2018</w:t>
      </w:r>
    </w:p>
    <w:p w14:paraId="22AA055B" w14:textId="77777777" w:rsidR="003A36B5" w:rsidRPr="00C236CC" w:rsidRDefault="003A36B5" w:rsidP="003A36B5">
      <w:pPr>
        <w:pStyle w:val="ListParagraph"/>
        <w:numPr>
          <w:ilvl w:val="0"/>
          <w:numId w:val="30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 xml:space="preserve">Supported KC Scholars—a new groundbreaking scholarship organization </w:t>
      </w:r>
    </w:p>
    <w:p w14:paraId="1479269D" w14:textId="25C079D2" w:rsidR="003A36B5" w:rsidRPr="00C236CC" w:rsidRDefault="003A36B5" w:rsidP="003A36B5">
      <w:pPr>
        <w:pStyle w:val="ListParagraph"/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serving 9</w:t>
      </w:r>
      <w:r w:rsidRPr="00C236CC">
        <w:rPr>
          <w:rFonts w:ascii="Garamond" w:hAnsi="Garamond"/>
          <w:sz w:val="22"/>
          <w:vertAlign w:val="superscript"/>
        </w:rPr>
        <w:t>th</w:t>
      </w:r>
      <w:r w:rsidRPr="00C236CC">
        <w:rPr>
          <w:rFonts w:ascii="Garamond" w:hAnsi="Garamond"/>
          <w:sz w:val="22"/>
        </w:rPr>
        <w:t>Graders, 11</w:t>
      </w:r>
      <w:r w:rsidRPr="00C236CC">
        <w:rPr>
          <w:rFonts w:ascii="Garamond" w:hAnsi="Garamond"/>
          <w:sz w:val="22"/>
          <w:vertAlign w:val="superscript"/>
        </w:rPr>
        <w:t>th</w:t>
      </w:r>
      <w:r w:rsidRPr="00C236CC">
        <w:rPr>
          <w:rFonts w:ascii="Garamond" w:hAnsi="Garamond"/>
          <w:sz w:val="22"/>
        </w:rPr>
        <w:t xml:space="preserve"> graders, and adult learners that want to finish their degree.</w:t>
      </w:r>
    </w:p>
    <w:p w14:paraId="06CB06B7" w14:textId="77777777" w:rsidR="003A36B5" w:rsidRPr="00C236CC" w:rsidRDefault="003A36B5" w:rsidP="003A36B5">
      <w:pPr>
        <w:pStyle w:val="ListParagraph"/>
        <w:numPr>
          <w:ilvl w:val="0"/>
          <w:numId w:val="30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Led social media and marketing outreach in a six county KC Metropolitan area</w:t>
      </w:r>
    </w:p>
    <w:p w14:paraId="35CD5E5E" w14:textId="77777777" w:rsidR="003A36B5" w:rsidRPr="00C236CC" w:rsidRDefault="003A36B5" w:rsidP="003A36B5">
      <w:pPr>
        <w:pStyle w:val="ListParagraph"/>
        <w:numPr>
          <w:ilvl w:val="0"/>
          <w:numId w:val="30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Tested and developed a template for a new hybrid virtual and in-person advising model</w:t>
      </w:r>
    </w:p>
    <w:p w14:paraId="566E6E34" w14:textId="77777777" w:rsidR="006F159A" w:rsidRPr="00C236CC" w:rsidRDefault="00E212D1" w:rsidP="003A36B5">
      <w:pPr>
        <w:pStyle w:val="ListParagraph"/>
        <w:numPr>
          <w:ilvl w:val="0"/>
          <w:numId w:val="30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Certified Mental Health First Aid</w:t>
      </w:r>
      <w:r w:rsidR="005503B7" w:rsidRPr="00C236CC">
        <w:rPr>
          <w:rFonts w:ascii="Garamond" w:hAnsi="Garamond"/>
          <w:sz w:val="22"/>
        </w:rPr>
        <w:t xml:space="preserve"> responder</w:t>
      </w:r>
    </w:p>
    <w:p w14:paraId="65ED25D8" w14:textId="77777777" w:rsidR="006F159A" w:rsidRPr="00C236CC" w:rsidRDefault="006F159A" w:rsidP="006F159A">
      <w:pPr>
        <w:rPr>
          <w:rFonts w:ascii="Garamond" w:hAnsi="Garamond"/>
          <w:sz w:val="4"/>
          <w:szCs w:val="4"/>
        </w:rPr>
      </w:pPr>
    </w:p>
    <w:p w14:paraId="02DE3778" w14:textId="59FD547E" w:rsidR="00E212D1" w:rsidRPr="00C236CC" w:rsidRDefault="006F159A" w:rsidP="006F159A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 w:val="22"/>
        </w:rPr>
        <w:t xml:space="preserve">Justice Informed, </w:t>
      </w:r>
      <w:r w:rsidRPr="00C236CC">
        <w:rPr>
          <w:rFonts w:ascii="Garamond" w:hAnsi="Garamond"/>
          <w:sz w:val="22"/>
        </w:rPr>
        <w:t xml:space="preserve">(Nonprofit </w:t>
      </w:r>
      <w:r w:rsidR="00260C0F" w:rsidRPr="00C236CC">
        <w:rPr>
          <w:rFonts w:ascii="Garamond" w:hAnsi="Garamond"/>
          <w:sz w:val="22"/>
        </w:rPr>
        <w:t>Organization)</w:t>
      </w:r>
      <w:r w:rsidRPr="00C236CC">
        <w:rPr>
          <w:rFonts w:ascii="Garamond" w:hAnsi="Garamond"/>
          <w:sz w:val="22"/>
        </w:rPr>
        <w:t>. Chicago, IL</w:t>
      </w:r>
    </w:p>
    <w:p w14:paraId="729958A1" w14:textId="7EDA75ED" w:rsidR="006F159A" w:rsidRPr="00C236CC" w:rsidRDefault="006F159A" w:rsidP="006F159A">
      <w:p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i/>
          <w:sz w:val="22"/>
        </w:rPr>
        <w:t>Community Consultant</w:t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0"/>
          <w:szCs w:val="20"/>
        </w:rPr>
        <w:t>July 2018—Sept 2018</w:t>
      </w:r>
    </w:p>
    <w:p w14:paraId="2D01D848" w14:textId="485979AB" w:rsidR="006F159A" w:rsidRPr="00C236CC" w:rsidRDefault="006F159A" w:rsidP="006F159A">
      <w:pPr>
        <w:pStyle w:val="ListParagraph"/>
        <w:numPr>
          <w:ilvl w:val="0"/>
          <w:numId w:val="36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Provided curriculum support and Workshop training in a corporate setting</w:t>
      </w:r>
    </w:p>
    <w:p w14:paraId="4522063E" w14:textId="72410317" w:rsidR="00624F1A" w:rsidRPr="00C236CC" w:rsidRDefault="006F159A" w:rsidP="00F170F5">
      <w:pPr>
        <w:pStyle w:val="ListParagraph"/>
        <w:numPr>
          <w:ilvl w:val="0"/>
          <w:numId w:val="36"/>
        </w:numPr>
        <w:rPr>
          <w:rFonts w:ascii="Garamond" w:hAnsi="Garamond"/>
          <w:sz w:val="22"/>
        </w:rPr>
      </w:pPr>
      <w:r w:rsidRPr="00C236CC">
        <w:rPr>
          <w:rFonts w:ascii="Garamond" w:hAnsi="Garamond"/>
          <w:sz w:val="22"/>
        </w:rPr>
        <w:t>Assisted with Equity audit and Professional development training</w:t>
      </w:r>
      <w:r w:rsidR="003B77AF" w:rsidRPr="00C236CC">
        <w:rPr>
          <w:rFonts w:ascii="Garamond" w:hAnsi="Garamond"/>
          <w:b/>
          <w:sz w:val="22"/>
        </w:rPr>
        <w:tab/>
      </w:r>
    </w:p>
    <w:p w14:paraId="0DF5E8DA" w14:textId="77777777" w:rsidR="00734911" w:rsidRPr="00C236CC" w:rsidRDefault="00734911" w:rsidP="00353E43">
      <w:pPr>
        <w:rPr>
          <w:rFonts w:ascii="Garamond" w:hAnsi="Garamond"/>
          <w:b/>
          <w:sz w:val="4"/>
          <w:szCs w:val="4"/>
        </w:rPr>
      </w:pPr>
    </w:p>
    <w:p w14:paraId="45564CBE" w14:textId="73F49324" w:rsidR="007C78A5" w:rsidRPr="00C236CC" w:rsidRDefault="00353E43" w:rsidP="00353E43">
      <w:pPr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 w:val="22"/>
        </w:rPr>
        <w:t>Jumpstart</w:t>
      </w:r>
      <w:r w:rsidR="007A2662" w:rsidRPr="00C236CC">
        <w:rPr>
          <w:rFonts w:ascii="Garamond" w:hAnsi="Garamond"/>
          <w:b/>
          <w:sz w:val="22"/>
        </w:rPr>
        <w:t xml:space="preserve">, </w:t>
      </w:r>
      <w:r w:rsidR="00865749" w:rsidRPr="00C236CC">
        <w:rPr>
          <w:rFonts w:ascii="Garamond" w:hAnsi="Garamond"/>
          <w:sz w:val="22"/>
        </w:rPr>
        <w:t>(</w:t>
      </w:r>
      <w:r w:rsidR="007A2662" w:rsidRPr="00C236CC">
        <w:rPr>
          <w:rFonts w:ascii="Garamond" w:hAnsi="Garamond"/>
          <w:sz w:val="22"/>
        </w:rPr>
        <w:t>Non-Profit Organization</w:t>
      </w:r>
      <w:r w:rsidR="00865749" w:rsidRPr="00C236CC">
        <w:rPr>
          <w:rFonts w:ascii="Garamond" w:hAnsi="Garamond"/>
          <w:sz w:val="22"/>
        </w:rPr>
        <w:t>)</w:t>
      </w:r>
      <w:r w:rsidR="007A2662" w:rsidRPr="00C236CC">
        <w:rPr>
          <w:rFonts w:ascii="Garamond" w:hAnsi="Garamond"/>
          <w:sz w:val="22"/>
        </w:rPr>
        <w:t>.</w:t>
      </w:r>
      <w:r w:rsidR="007C78A5" w:rsidRPr="00C236CC">
        <w:rPr>
          <w:rFonts w:ascii="Garamond" w:hAnsi="Garamond"/>
          <w:b/>
          <w:sz w:val="22"/>
        </w:rPr>
        <w:t xml:space="preserve"> </w:t>
      </w:r>
      <w:r w:rsidR="007C78A5" w:rsidRPr="00C236CC">
        <w:rPr>
          <w:rFonts w:ascii="Garamond" w:hAnsi="Garamond"/>
          <w:sz w:val="22"/>
        </w:rPr>
        <w:t>Chicago, IL</w:t>
      </w:r>
      <w:r w:rsidR="007A2662" w:rsidRPr="00C236CC">
        <w:rPr>
          <w:rFonts w:ascii="Garamond" w:hAnsi="Garamond"/>
          <w:sz w:val="22"/>
        </w:rPr>
        <w:tab/>
      </w:r>
      <w:r w:rsidR="007A2662" w:rsidRPr="00C236CC">
        <w:rPr>
          <w:rFonts w:ascii="Garamond" w:hAnsi="Garamond"/>
          <w:sz w:val="22"/>
        </w:rPr>
        <w:tab/>
      </w:r>
      <w:r w:rsidR="007A2662" w:rsidRPr="00C236CC">
        <w:rPr>
          <w:rFonts w:ascii="Garamond" w:hAnsi="Garamond"/>
          <w:sz w:val="22"/>
        </w:rPr>
        <w:tab/>
      </w:r>
      <w:r w:rsidR="007A2662" w:rsidRPr="00C236CC">
        <w:rPr>
          <w:rFonts w:ascii="Garamond" w:hAnsi="Garamond"/>
          <w:sz w:val="22"/>
        </w:rPr>
        <w:tab/>
      </w:r>
      <w:r w:rsidR="007A2662" w:rsidRPr="00C236CC">
        <w:rPr>
          <w:rFonts w:ascii="Garamond" w:hAnsi="Garamond"/>
          <w:sz w:val="22"/>
        </w:rPr>
        <w:tab/>
      </w:r>
    </w:p>
    <w:p w14:paraId="1ACAF529" w14:textId="543B66BB" w:rsidR="009B1102" w:rsidRPr="00C236CC" w:rsidRDefault="009B1102" w:rsidP="00353E43">
      <w:pPr>
        <w:rPr>
          <w:rFonts w:ascii="Garamond" w:hAnsi="Garamond"/>
          <w:sz w:val="22"/>
        </w:rPr>
      </w:pPr>
      <w:r w:rsidRPr="00C236CC">
        <w:rPr>
          <w:rFonts w:ascii="Garamond" w:hAnsi="Garamond"/>
          <w:i/>
          <w:sz w:val="22"/>
        </w:rPr>
        <w:t>Corp</w:t>
      </w:r>
      <w:r w:rsidR="00C95ACE" w:rsidRPr="00C236CC">
        <w:rPr>
          <w:rFonts w:ascii="Garamond" w:hAnsi="Garamond"/>
          <w:i/>
          <w:sz w:val="22"/>
        </w:rPr>
        <w:t>s</w:t>
      </w:r>
      <w:r w:rsidRPr="00C236CC">
        <w:rPr>
          <w:rFonts w:ascii="Garamond" w:hAnsi="Garamond"/>
          <w:i/>
          <w:sz w:val="22"/>
        </w:rPr>
        <w:t xml:space="preserve"> Member- Team Leader</w:t>
      </w:r>
      <w:r w:rsidR="00582B21" w:rsidRPr="00C236CC">
        <w:rPr>
          <w:rFonts w:ascii="Garamond" w:hAnsi="Garamond"/>
          <w:i/>
          <w:sz w:val="22"/>
        </w:rPr>
        <w:t>, Pre-K Tutor</w:t>
      </w:r>
      <w:r w:rsidR="007C78A5" w:rsidRPr="00C236CC">
        <w:rPr>
          <w:rFonts w:ascii="Garamond" w:hAnsi="Garamond"/>
          <w:i/>
          <w:sz w:val="22"/>
        </w:rPr>
        <w:tab/>
      </w:r>
      <w:r w:rsidR="007C78A5" w:rsidRPr="00C236CC">
        <w:rPr>
          <w:rFonts w:ascii="Garamond" w:hAnsi="Garamond"/>
          <w:sz w:val="22"/>
        </w:rPr>
        <w:tab/>
      </w:r>
      <w:r w:rsidR="007C78A5" w:rsidRPr="00C236CC">
        <w:rPr>
          <w:rFonts w:ascii="Garamond" w:hAnsi="Garamond"/>
          <w:sz w:val="22"/>
        </w:rPr>
        <w:tab/>
      </w:r>
      <w:r w:rsidR="007C78A5" w:rsidRPr="00C236CC">
        <w:rPr>
          <w:rFonts w:ascii="Garamond" w:hAnsi="Garamond"/>
          <w:sz w:val="22"/>
        </w:rPr>
        <w:tab/>
      </w:r>
      <w:r w:rsidR="007C78A5" w:rsidRPr="00C236CC">
        <w:rPr>
          <w:rFonts w:ascii="Garamond" w:hAnsi="Garamond"/>
          <w:sz w:val="22"/>
        </w:rPr>
        <w:tab/>
      </w:r>
      <w:r w:rsidR="007C78A5" w:rsidRPr="00C236CC">
        <w:rPr>
          <w:rFonts w:ascii="Garamond" w:hAnsi="Garamond"/>
          <w:sz w:val="22"/>
        </w:rPr>
        <w:tab/>
        <w:t xml:space="preserve"> </w:t>
      </w:r>
      <w:r w:rsidR="00335F0C" w:rsidRPr="00C236CC">
        <w:rPr>
          <w:rFonts w:ascii="Garamond" w:hAnsi="Garamond"/>
          <w:sz w:val="20"/>
          <w:szCs w:val="20"/>
        </w:rPr>
        <w:t>Oct.</w:t>
      </w:r>
      <w:r w:rsidR="007C78A5" w:rsidRPr="00C236CC">
        <w:rPr>
          <w:rFonts w:ascii="Garamond" w:hAnsi="Garamond"/>
          <w:sz w:val="20"/>
          <w:szCs w:val="20"/>
        </w:rPr>
        <w:t xml:space="preserve"> 2013—</w:t>
      </w:r>
      <w:r w:rsidR="00582B21" w:rsidRPr="00C236CC">
        <w:rPr>
          <w:rFonts w:ascii="Garamond" w:hAnsi="Garamond"/>
          <w:sz w:val="20"/>
          <w:szCs w:val="20"/>
        </w:rPr>
        <w:t>Jun.</w:t>
      </w:r>
      <w:r w:rsidR="009162AA" w:rsidRPr="00C236CC">
        <w:rPr>
          <w:rFonts w:ascii="Garamond" w:hAnsi="Garamond"/>
          <w:sz w:val="20"/>
          <w:szCs w:val="20"/>
        </w:rPr>
        <w:t xml:space="preserve"> 2014</w:t>
      </w:r>
    </w:p>
    <w:p w14:paraId="772BDB17" w14:textId="77777777" w:rsidR="009B1102" w:rsidRPr="00C236CC" w:rsidRDefault="009B1102" w:rsidP="00DD0F7D">
      <w:pPr>
        <w:pStyle w:val="ListParagraph"/>
        <w:numPr>
          <w:ilvl w:val="0"/>
          <w:numId w:val="19"/>
        </w:numPr>
        <w:ind w:left="720"/>
        <w:rPr>
          <w:rFonts w:ascii="Garamond" w:hAnsi="Garamond"/>
          <w:sz w:val="20"/>
        </w:rPr>
      </w:pPr>
      <w:r w:rsidRPr="00C236CC">
        <w:rPr>
          <w:rFonts w:ascii="Garamond" w:hAnsi="Garamond"/>
          <w:sz w:val="20"/>
        </w:rPr>
        <w:t>Lead a team of five Corp</w:t>
      </w:r>
      <w:r w:rsidR="00C64C29" w:rsidRPr="00C236CC">
        <w:rPr>
          <w:rFonts w:ascii="Garamond" w:hAnsi="Garamond"/>
          <w:sz w:val="20"/>
        </w:rPr>
        <w:t>s</w:t>
      </w:r>
      <w:r w:rsidRPr="00C236CC">
        <w:rPr>
          <w:rFonts w:ascii="Garamond" w:hAnsi="Garamond"/>
          <w:sz w:val="20"/>
        </w:rPr>
        <w:t xml:space="preserve"> members</w:t>
      </w:r>
    </w:p>
    <w:p w14:paraId="68810035" w14:textId="77777777" w:rsidR="009B1102" w:rsidRPr="00C236CC" w:rsidRDefault="009B1102" w:rsidP="00DD0F7D">
      <w:pPr>
        <w:pStyle w:val="ListParagraph"/>
        <w:numPr>
          <w:ilvl w:val="0"/>
          <w:numId w:val="19"/>
        </w:numPr>
        <w:ind w:left="720"/>
        <w:rPr>
          <w:rFonts w:ascii="Garamond" w:hAnsi="Garamond"/>
          <w:sz w:val="20"/>
        </w:rPr>
      </w:pPr>
      <w:r w:rsidRPr="00C236CC">
        <w:rPr>
          <w:rFonts w:ascii="Garamond" w:hAnsi="Garamond"/>
          <w:sz w:val="20"/>
        </w:rPr>
        <w:t>Teach skills to de</w:t>
      </w:r>
      <w:r w:rsidR="00612E30" w:rsidRPr="00C236CC">
        <w:rPr>
          <w:rFonts w:ascii="Garamond" w:hAnsi="Garamond"/>
          <w:sz w:val="20"/>
        </w:rPr>
        <w:t>velop literacy and social competency</w:t>
      </w:r>
    </w:p>
    <w:p w14:paraId="37F1DF06" w14:textId="4D0C726E" w:rsidR="00B21FD0" w:rsidRDefault="009B1102" w:rsidP="00DD0F7D">
      <w:pPr>
        <w:pStyle w:val="ListParagraph"/>
        <w:numPr>
          <w:ilvl w:val="0"/>
          <w:numId w:val="19"/>
        </w:numPr>
        <w:ind w:left="720"/>
        <w:rPr>
          <w:rFonts w:ascii="Garamond" w:hAnsi="Garamond"/>
          <w:sz w:val="20"/>
        </w:rPr>
      </w:pPr>
      <w:r w:rsidRPr="00C236CC">
        <w:rPr>
          <w:rFonts w:ascii="Garamond" w:hAnsi="Garamond"/>
          <w:sz w:val="20"/>
        </w:rPr>
        <w:t>Manage a classroom of approximately 20 children</w:t>
      </w:r>
    </w:p>
    <w:p w14:paraId="718ED4ED" w14:textId="77777777" w:rsidR="006D13A7" w:rsidRPr="006D13A7" w:rsidRDefault="006D13A7" w:rsidP="006D13A7">
      <w:pPr>
        <w:pStyle w:val="ListParagraph"/>
        <w:rPr>
          <w:rFonts w:ascii="Garamond" w:hAnsi="Garamond"/>
          <w:sz w:val="4"/>
          <w:szCs w:val="4"/>
        </w:rPr>
      </w:pPr>
    </w:p>
    <w:p w14:paraId="178868D6" w14:textId="77777777" w:rsidR="006D13A7" w:rsidRPr="00C236CC" w:rsidRDefault="006D13A7" w:rsidP="006D13A7">
      <w:pPr>
        <w:spacing w:after="40"/>
        <w:rPr>
          <w:rFonts w:ascii="Garamond" w:hAnsi="Garamond"/>
          <w:sz w:val="22"/>
        </w:rPr>
      </w:pPr>
      <w:r w:rsidRPr="00C236CC">
        <w:rPr>
          <w:rFonts w:ascii="Garamond" w:hAnsi="Garamond"/>
          <w:b/>
          <w:sz w:val="22"/>
        </w:rPr>
        <w:t xml:space="preserve">Youth Ambassadors Program, </w:t>
      </w:r>
      <w:r w:rsidRPr="00C236CC">
        <w:rPr>
          <w:rFonts w:ascii="Garamond" w:hAnsi="Garamond"/>
          <w:sz w:val="22"/>
        </w:rPr>
        <w:t>(Non-Profit Organization).</w:t>
      </w:r>
      <w:r w:rsidRPr="00C236CC">
        <w:rPr>
          <w:rFonts w:ascii="Garamond" w:hAnsi="Garamond"/>
          <w:b/>
          <w:sz w:val="22"/>
        </w:rPr>
        <w:t xml:space="preserve"> </w:t>
      </w:r>
      <w:r w:rsidRPr="00C236CC">
        <w:rPr>
          <w:rFonts w:ascii="Garamond" w:hAnsi="Garamond"/>
          <w:sz w:val="22"/>
        </w:rPr>
        <w:t xml:space="preserve">Kansas City, KS </w:t>
      </w:r>
    </w:p>
    <w:p w14:paraId="672A8858" w14:textId="77777777" w:rsidR="006D13A7" w:rsidRPr="00C236CC" w:rsidRDefault="006D13A7" w:rsidP="006D13A7">
      <w:pPr>
        <w:rPr>
          <w:rFonts w:ascii="Garamond" w:hAnsi="Garamond"/>
          <w:sz w:val="22"/>
        </w:rPr>
      </w:pPr>
      <w:r w:rsidRPr="00C236CC">
        <w:rPr>
          <w:rFonts w:ascii="Garamond" w:hAnsi="Garamond"/>
          <w:i/>
          <w:sz w:val="22"/>
        </w:rPr>
        <w:t xml:space="preserve">Youth Ambassador Educator, Assistant </w:t>
      </w:r>
      <w:proofErr w:type="gramStart"/>
      <w:r w:rsidRPr="00C236CC">
        <w:rPr>
          <w:rFonts w:ascii="Garamond" w:hAnsi="Garamond"/>
          <w:i/>
          <w:sz w:val="22"/>
        </w:rPr>
        <w:t>Teacher</w:t>
      </w:r>
      <w:proofErr w:type="gramEnd"/>
      <w:r w:rsidRPr="00C236CC">
        <w:rPr>
          <w:rFonts w:ascii="Garamond" w:hAnsi="Garamond"/>
          <w:i/>
          <w:sz w:val="22"/>
        </w:rPr>
        <w:t xml:space="preserve"> and Youth Ambassador</w:t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2"/>
        </w:rPr>
        <w:tab/>
      </w:r>
      <w:r w:rsidRPr="00C236CC">
        <w:rPr>
          <w:rFonts w:ascii="Garamond" w:hAnsi="Garamond"/>
          <w:sz w:val="20"/>
          <w:szCs w:val="20"/>
        </w:rPr>
        <w:t>May 2011—Aug. 2011</w:t>
      </w:r>
    </w:p>
    <w:p w14:paraId="65BD976B" w14:textId="77777777" w:rsidR="006D13A7" w:rsidRPr="00C236CC" w:rsidRDefault="006D13A7" w:rsidP="006D13A7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Taught writing, documentary, and social skills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May 2012—Aug 2013</w:t>
      </w:r>
    </w:p>
    <w:p w14:paraId="3566E2F3" w14:textId="77777777" w:rsidR="006D13A7" w:rsidRPr="00C236CC" w:rsidRDefault="006D13A7" w:rsidP="006D13A7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Facilitated open discussion of contemporary topics 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Mar. 2015—Aug. 2015</w:t>
      </w:r>
    </w:p>
    <w:p w14:paraId="43268CC8" w14:textId="59052B89" w:rsidR="006D13A7" w:rsidRPr="00914923" w:rsidRDefault="006D13A7" w:rsidP="006D13A7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Designed new curriculum to fit my students’ specific needs and interests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June 2016—May 2018</w:t>
      </w:r>
    </w:p>
    <w:p w14:paraId="5505C6FD" w14:textId="77777777" w:rsidR="00B21FD0" w:rsidRPr="00C236CC" w:rsidRDefault="00B21FD0" w:rsidP="00B21FD0">
      <w:pPr>
        <w:rPr>
          <w:rFonts w:ascii="Garamond" w:hAnsi="Garamond"/>
          <w:sz w:val="4"/>
          <w:szCs w:val="4"/>
        </w:rPr>
      </w:pPr>
    </w:p>
    <w:p w14:paraId="745684BD" w14:textId="77777777" w:rsidR="009A3742" w:rsidRPr="00C236CC" w:rsidRDefault="00FF264B" w:rsidP="00FF264B">
      <w:pPr>
        <w:tabs>
          <w:tab w:val="left" w:pos="5502"/>
        </w:tabs>
        <w:ind w:left="360"/>
        <w:rPr>
          <w:rFonts w:ascii="Garamond" w:hAnsi="Garamond"/>
          <w:sz w:val="10"/>
        </w:rPr>
      </w:pPr>
      <w:r w:rsidRPr="00C236CC">
        <w:rPr>
          <w:rFonts w:ascii="Garamond" w:hAnsi="Garamond"/>
          <w:sz w:val="10"/>
        </w:rPr>
        <w:tab/>
      </w:r>
    </w:p>
    <w:p w14:paraId="7A85C132" w14:textId="46D2AC5B" w:rsidR="003A69C6" w:rsidRPr="00C236CC" w:rsidRDefault="005D6A16" w:rsidP="003A69C6">
      <w:pPr>
        <w:rPr>
          <w:rFonts w:ascii="Garamond" w:hAnsi="Garamond"/>
          <w:sz w:val="22"/>
        </w:rPr>
      </w:pPr>
      <w:r>
        <w:rPr>
          <w:rFonts w:ascii="Garamond" w:hAnsi="Garamond"/>
          <w:b/>
          <w:u w:val="single"/>
        </w:rPr>
        <w:t>Service</w:t>
      </w:r>
      <w:r w:rsidR="003A69C6" w:rsidRPr="00C236CC">
        <w:rPr>
          <w:rFonts w:ascii="Garamond" w:hAnsi="Garamond"/>
          <w:b/>
          <w:u w:val="single"/>
        </w:rPr>
        <w:t>, Distinctions, &amp; Honors</w:t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  <w:r w:rsidR="003F5E72">
        <w:rPr>
          <w:rFonts w:ascii="Garamond" w:hAnsi="Garamond"/>
          <w:bCs/>
          <w:u w:val="single"/>
        </w:rPr>
        <w:tab/>
      </w:r>
    </w:p>
    <w:p w14:paraId="7851A0AF" w14:textId="77777777" w:rsidR="003A69C6" w:rsidRPr="00C236CC" w:rsidRDefault="003A69C6" w:rsidP="003A69C6">
      <w:pPr>
        <w:rPr>
          <w:rFonts w:ascii="Garamond" w:hAnsi="Garamond"/>
          <w:sz w:val="10"/>
          <w:szCs w:val="10"/>
        </w:rPr>
      </w:pPr>
    </w:p>
    <w:p w14:paraId="6DD8B5C1" w14:textId="55CABDF5" w:rsidR="00E25734" w:rsidRPr="00C236CC" w:rsidRDefault="00E25734" w:rsidP="003077C9">
      <w:pPr>
        <w:rPr>
          <w:rFonts w:ascii="Garamond" w:hAnsi="Garamond"/>
          <w:bCs/>
          <w:sz w:val="20"/>
          <w:szCs w:val="20"/>
        </w:rPr>
      </w:pPr>
      <w:r w:rsidRPr="003E3610">
        <w:rPr>
          <w:rFonts w:ascii="Garamond" w:hAnsi="Garamond"/>
          <w:b/>
          <w:sz w:val="20"/>
          <w:szCs w:val="20"/>
        </w:rPr>
        <w:t>Union Rep</w:t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Cs/>
          <w:sz w:val="20"/>
          <w:szCs w:val="20"/>
        </w:rPr>
        <w:t>Aug 2019-</w:t>
      </w:r>
      <w:r w:rsidR="003077C9">
        <w:rPr>
          <w:rFonts w:ascii="Garamond" w:hAnsi="Garamond"/>
          <w:bCs/>
          <w:sz w:val="20"/>
          <w:szCs w:val="20"/>
        </w:rPr>
        <w:t>present</w:t>
      </w:r>
    </w:p>
    <w:p w14:paraId="2D85E277" w14:textId="0305AF47" w:rsidR="003077C9" w:rsidRDefault="003077C9" w:rsidP="003A69C6">
      <w:pPr>
        <w:rPr>
          <w:rFonts w:ascii="Garamond" w:hAnsi="Garamond"/>
          <w:b/>
          <w:sz w:val="22"/>
        </w:rPr>
      </w:pPr>
      <w:r w:rsidRPr="003E3610">
        <w:rPr>
          <w:rFonts w:ascii="Garamond" w:hAnsi="Garamond"/>
          <w:b/>
          <w:sz w:val="20"/>
          <w:szCs w:val="20"/>
        </w:rPr>
        <w:t>Department Union Steward- UAW 2865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 w:rsidR="003E3610">
        <w:rPr>
          <w:rFonts w:ascii="Garamond" w:hAnsi="Garamond"/>
          <w:b/>
          <w:sz w:val="22"/>
        </w:rPr>
        <w:tab/>
      </w:r>
      <w:r w:rsidRPr="00D51898">
        <w:rPr>
          <w:rFonts w:ascii="Garamond" w:hAnsi="Garamond"/>
          <w:bCs/>
          <w:sz w:val="20"/>
          <w:szCs w:val="20"/>
        </w:rPr>
        <w:t>May 2021-Present</w:t>
      </w:r>
    </w:p>
    <w:p w14:paraId="6E8E4DC9" w14:textId="7D0114BF" w:rsidR="003A69C6" w:rsidRPr="003E3610" w:rsidRDefault="003A69C6" w:rsidP="003A69C6">
      <w:pPr>
        <w:rPr>
          <w:rFonts w:ascii="Garamond" w:hAnsi="Garamond"/>
          <w:b/>
          <w:sz w:val="20"/>
          <w:szCs w:val="20"/>
        </w:rPr>
      </w:pPr>
      <w:r w:rsidRPr="003E3610">
        <w:rPr>
          <w:rFonts w:ascii="Garamond" w:hAnsi="Garamond"/>
          <w:b/>
          <w:sz w:val="20"/>
          <w:szCs w:val="20"/>
        </w:rPr>
        <w:t>Student Leader Awards</w:t>
      </w:r>
      <w:r w:rsidRPr="003E3610">
        <w:rPr>
          <w:rFonts w:ascii="Garamond" w:hAnsi="Garamond"/>
          <w:b/>
          <w:sz w:val="20"/>
          <w:szCs w:val="20"/>
        </w:rPr>
        <w:tab/>
      </w:r>
      <w:r w:rsidRPr="003E3610">
        <w:rPr>
          <w:rFonts w:ascii="Garamond" w:hAnsi="Garamond"/>
          <w:b/>
          <w:sz w:val="20"/>
          <w:szCs w:val="20"/>
        </w:rPr>
        <w:tab/>
      </w:r>
      <w:r w:rsidRPr="003E3610">
        <w:rPr>
          <w:rFonts w:ascii="Garamond" w:hAnsi="Garamond"/>
          <w:b/>
          <w:sz w:val="20"/>
          <w:szCs w:val="20"/>
        </w:rPr>
        <w:tab/>
      </w:r>
      <w:r w:rsidRPr="003E3610">
        <w:rPr>
          <w:rFonts w:ascii="Garamond" w:hAnsi="Garamond"/>
          <w:b/>
          <w:sz w:val="20"/>
          <w:szCs w:val="20"/>
        </w:rPr>
        <w:tab/>
      </w:r>
      <w:r w:rsidRPr="003E3610">
        <w:rPr>
          <w:rFonts w:ascii="Garamond" w:hAnsi="Garamond"/>
          <w:b/>
          <w:sz w:val="20"/>
          <w:szCs w:val="20"/>
        </w:rPr>
        <w:tab/>
      </w:r>
      <w:r w:rsidRPr="003E3610">
        <w:rPr>
          <w:rFonts w:ascii="Garamond" w:hAnsi="Garamond"/>
          <w:b/>
          <w:sz w:val="20"/>
          <w:szCs w:val="20"/>
        </w:rPr>
        <w:tab/>
      </w:r>
      <w:r w:rsidRPr="003E3610">
        <w:rPr>
          <w:rFonts w:ascii="Garamond" w:hAnsi="Garamond"/>
          <w:b/>
          <w:sz w:val="20"/>
          <w:szCs w:val="20"/>
        </w:rPr>
        <w:tab/>
      </w:r>
      <w:r w:rsidRPr="003E3610">
        <w:rPr>
          <w:rFonts w:ascii="Garamond" w:hAnsi="Garamond"/>
          <w:sz w:val="20"/>
          <w:szCs w:val="20"/>
        </w:rPr>
        <w:tab/>
      </w:r>
      <w:r w:rsidRPr="003E3610">
        <w:rPr>
          <w:rFonts w:ascii="Garamond" w:hAnsi="Garamond"/>
          <w:sz w:val="20"/>
          <w:szCs w:val="20"/>
        </w:rPr>
        <w:tab/>
      </w:r>
      <w:r w:rsidRPr="003E3610">
        <w:rPr>
          <w:rFonts w:ascii="Garamond" w:hAnsi="Garamond"/>
          <w:sz w:val="20"/>
          <w:szCs w:val="20"/>
        </w:rPr>
        <w:tab/>
      </w:r>
    </w:p>
    <w:p w14:paraId="3A16CA38" w14:textId="0C21F86F" w:rsidR="003A69C6" w:rsidRPr="003E3610" w:rsidRDefault="003A69C6" w:rsidP="003E3610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 xml:space="preserve">The Jane Morton and Henry C. Murphy Award 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May 2015</w:t>
      </w:r>
    </w:p>
    <w:p w14:paraId="2936D3EB" w14:textId="77777777" w:rsidR="003A69C6" w:rsidRPr="00C236CC" w:rsidRDefault="003A69C6" w:rsidP="003A69C6">
      <w:pPr>
        <w:pStyle w:val="ListParagraph"/>
        <w:rPr>
          <w:rFonts w:ascii="Garamond" w:hAnsi="Garamond"/>
          <w:sz w:val="4"/>
          <w:szCs w:val="4"/>
        </w:rPr>
      </w:pPr>
      <w:r w:rsidRPr="00C236CC">
        <w:rPr>
          <w:rFonts w:ascii="Garamond" w:hAnsi="Garamond"/>
          <w:sz w:val="4"/>
          <w:szCs w:val="4"/>
        </w:rPr>
        <w:tab/>
      </w:r>
    </w:p>
    <w:p w14:paraId="376CAEC5" w14:textId="77777777" w:rsidR="003A69C6" w:rsidRPr="00E8657B" w:rsidRDefault="003A69C6" w:rsidP="003A69C6">
      <w:pPr>
        <w:rPr>
          <w:rFonts w:ascii="Garamond" w:hAnsi="Garamond"/>
          <w:b/>
          <w:sz w:val="20"/>
          <w:szCs w:val="20"/>
        </w:rPr>
      </w:pPr>
      <w:r w:rsidRPr="00E8657B">
        <w:rPr>
          <w:rFonts w:ascii="Garamond" w:hAnsi="Garamond"/>
          <w:b/>
          <w:sz w:val="20"/>
          <w:szCs w:val="20"/>
        </w:rPr>
        <w:t>Departmental Honors in Major</w:t>
      </w:r>
    </w:p>
    <w:p w14:paraId="5F799195" w14:textId="77777777" w:rsidR="003A69C6" w:rsidRPr="00C236CC" w:rsidRDefault="003A69C6" w:rsidP="003A69C6">
      <w:pPr>
        <w:ind w:firstLine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Anthropology</w:t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</w:r>
      <w:r w:rsidRPr="00C236CC">
        <w:rPr>
          <w:rFonts w:ascii="Garamond" w:hAnsi="Garamond"/>
          <w:sz w:val="20"/>
          <w:szCs w:val="20"/>
        </w:rPr>
        <w:tab/>
        <w:t>June 11</w:t>
      </w:r>
      <w:r w:rsidRPr="00C236CC">
        <w:rPr>
          <w:rFonts w:ascii="Garamond" w:hAnsi="Garamond"/>
          <w:sz w:val="20"/>
          <w:szCs w:val="20"/>
          <w:vertAlign w:val="superscript"/>
        </w:rPr>
        <w:t>th</w:t>
      </w:r>
      <w:r w:rsidRPr="00C236CC">
        <w:rPr>
          <w:rFonts w:ascii="Garamond" w:hAnsi="Garamond"/>
          <w:sz w:val="20"/>
          <w:szCs w:val="20"/>
        </w:rPr>
        <w:t>, 2016</w:t>
      </w:r>
    </w:p>
    <w:p w14:paraId="55D2EF0C" w14:textId="77777777" w:rsidR="003A69C6" w:rsidRPr="00C236CC" w:rsidRDefault="003A69C6" w:rsidP="003A69C6">
      <w:pPr>
        <w:ind w:firstLine="720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Comparative Race and Ethnic Studies</w:t>
      </w:r>
    </w:p>
    <w:p w14:paraId="18298B1C" w14:textId="77777777" w:rsidR="003A69C6" w:rsidRPr="00C236CC" w:rsidRDefault="003A69C6" w:rsidP="003A69C6">
      <w:pPr>
        <w:pStyle w:val="ListParagraph"/>
        <w:ind w:left="5040" w:hanging="3600"/>
        <w:rPr>
          <w:rFonts w:ascii="Garamond" w:hAnsi="Garamond"/>
          <w:sz w:val="6"/>
          <w:szCs w:val="6"/>
        </w:rPr>
      </w:pPr>
    </w:p>
    <w:p w14:paraId="0CCA6C4B" w14:textId="77777777" w:rsidR="003A69C6" w:rsidRPr="00C236CC" w:rsidRDefault="003A69C6" w:rsidP="003A69C6">
      <w:pPr>
        <w:pStyle w:val="ListParagraph"/>
        <w:ind w:left="5040" w:hanging="3600"/>
        <w:rPr>
          <w:rFonts w:ascii="Garamond" w:hAnsi="Garamond"/>
          <w:sz w:val="6"/>
          <w:szCs w:val="6"/>
        </w:rPr>
      </w:pPr>
    </w:p>
    <w:p w14:paraId="4CA938C9" w14:textId="09D2FAA9" w:rsidR="003A69C6" w:rsidRPr="00C236CC" w:rsidRDefault="003A69C6" w:rsidP="003A69C6">
      <w:pPr>
        <w:rPr>
          <w:rFonts w:ascii="Garamond" w:hAnsi="Garamond"/>
          <w:b/>
          <w:sz w:val="22"/>
        </w:rPr>
      </w:pPr>
      <w:r w:rsidRPr="00E8657B">
        <w:rPr>
          <w:rFonts w:ascii="Garamond" w:hAnsi="Garamond"/>
          <w:b/>
          <w:sz w:val="20"/>
          <w:szCs w:val="20"/>
        </w:rPr>
        <w:t>Board of Directors</w:t>
      </w:r>
      <w:r w:rsidRPr="00E8657B">
        <w:rPr>
          <w:rFonts w:ascii="Garamond" w:hAnsi="Garamond"/>
          <w:b/>
          <w:sz w:val="20"/>
          <w:szCs w:val="20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b/>
          <w:sz w:val="22"/>
        </w:rPr>
        <w:tab/>
      </w:r>
      <w:r w:rsidRPr="00C236CC">
        <w:rPr>
          <w:rFonts w:ascii="Garamond" w:hAnsi="Garamond"/>
          <w:sz w:val="20"/>
          <w:szCs w:val="20"/>
        </w:rPr>
        <w:t>August 2015—</w:t>
      </w:r>
      <w:r w:rsidR="003F5EB7" w:rsidRPr="00C236CC">
        <w:rPr>
          <w:rFonts w:ascii="Garamond" w:hAnsi="Garamond"/>
          <w:sz w:val="20"/>
          <w:szCs w:val="20"/>
        </w:rPr>
        <w:t>201</w:t>
      </w:r>
      <w:r w:rsidR="00CB4D61" w:rsidRPr="00C236CC">
        <w:rPr>
          <w:rFonts w:ascii="Garamond" w:hAnsi="Garamond"/>
          <w:sz w:val="20"/>
          <w:szCs w:val="20"/>
        </w:rPr>
        <w:t>8</w:t>
      </w:r>
      <w:r w:rsidRPr="00C236CC">
        <w:rPr>
          <w:rFonts w:ascii="Garamond" w:hAnsi="Garamond"/>
          <w:sz w:val="22"/>
        </w:rPr>
        <w:t xml:space="preserve"> </w:t>
      </w:r>
    </w:p>
    <w:p w14:paraId="0AC35DA9" w14:textId="14809D82" w:rsidR="000A4815" w:rsidRPr="00E25734" w:rsidRDefault="003A69C6" w:rsidP="00971CA9">
      <w:pPr>
        <w:pStyle w:val="ListParagraph"/>
        <w:rPr>
          <w:rFonts w:ascii="Garamond" w:hAnsi="Garamond"/>
          <w:sz w:val="20"/>
          <w:szCs w:val="20"/>
        </w:rPr>
      </w:pPr>
      <w:r w:rsidRPr="00C236CC">
        <w:rPr>
          <w:rFonts w:ascii="Garamond" w:hAnsi="Garamond"/>
          <w:sz w:val="20"/>
          <w:szCs w:val="20"/>
        </w:rPr>
        <w:t>Youngest Member of the Youth Ambassadors Board of Directors</w:t>
      </w:r>
    </w:p>
    <w:sectPr w:rsidR="000A4815" w:rsidRPr="00E25734" w:rsidSect="00534C1B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659A" w14:textId="77777777" w:rsidR="008B2C93" w:rsidRDefault="008B2C93" w:rsidP="00461AF5">
      <w:r>
        <w:separator/>
      </w:r>
    </w:p>
  </w:endnote>
  <w:endnote w:type="continuationSeparator" w:id="0">
    <w:p w14:paraId="48D600A6" w14:textId="77777777" w:rsidR="008B2C93" w:rsidRDefault="008B2C93" w:rsidP="0046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2C57" w14:textId="77777777" w:rsidR="008B2C93" w:rsidRDefault="008B2C93" w:rsidP="00461AF5">
      <w:r>
        <w:separator/>
      </w:r>
    </w:p>
  </w:footnote>
  <w:footnote w:type="continuationSeparator" w:id="0">
    <w:p w14:paraId="1A9B01F1" w14:textId="77777777" w:rsidR="008B2C93" w:rsidRDefault="008B2C93" w:rsidP="0046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5FA"/>
    <w:multiLevelType w:val="hybridMultilevel"/>
    <w:tmpl w:val="2C9E12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01155C"/>
    <w:multiLevelType w:val="hybridMultilevel"/>
    <w:tmpl w:val="4B22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E70"/>
    <w:multiLevelType w:val="hybridMultilevel"/>
    <w:tmpl w:val="154E9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770A9"/>
    <w:multiLevelType w:val="hybridMultilevel"/>
    <w:tmpl w:val="A11C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D38"/>
    <w:multiLevelType w:val="hybridMultilevel"/>
    <w:tmpl w:val="E20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86AD4"/>
    <w:multiLevelType w:val="hybridMultilevel"/>
    <w:tmpl w:val="4B183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D0709"/>
    <w:multiLevelType w:val="hybridMultilevel"/>
    <w:tmpl w:val="96CCA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05D0D"/>
    <w:multiLevelType w:val="hybridMultilevel"/>
    <w:tmpl w:val="F61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1838"/>
    <w:multiLevelType w:val="hybridMultilevel"/>
    <w:tmpl w:val="8458C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20089"/>
    <w:multiLevelType w:val="hybridMultilevel"/>
    <w:tmpl w:val="4F303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F5035"/>
    <w:multiLevelType w:val="hybridMultilevel"/>
    <w:tmpl w:val="4A5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376C"/>
    <w:multiLevelType w:val="hybridMultilevel"/>
    <w:tmpl w:val="DAD0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110D"/>
    <w:multiLevelType w:val="hybridMultilevel"/>
    <w:tmpl w:val="85824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36E7E"/>
    <w:multiLevelType w:val="hybridMultilevel"/>
    <w:tmpl w:val="707A6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02733F"/>
    <w:multiLevelType w:val="hybridMultilevel"/>
    <w:tmpl w:val="281A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41730"/>
    <w:multiLevelType w:val="hybridMultilevel"/>
    <w:tmpl w:val="5DD2B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1A102A"/>
    <w:multiLevelType w:val="hybridMultilevel"/>
    <w:tmpl w:val="A03CB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4730A1"/>
    <w:multiLevelType w:val="hybridMultilevel"/>
    <w:tmpl w:val="BAD8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464DA"/>
    <w:multiLevelType w:val="hybridMultilevel"/>
    <w:tmpl w:val="AB60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365C8"/>
    <w:multiLevelType w:val="hybridMultilevel"/>
    <w:tmpl w:val="E9784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64AF4"/>
    <w:multiLevelType w:val="hybridMultilevel"/>
    <w:tmpl w:val="8618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25174"/>
    <w:multiLevelType w:val="hybridMultilevel"/>
    <w:tmpl w:val="267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9270E"/>
    <w:multiLevelType w:val="hybridMultilevel"/>
    <w:tmpl w:val="BB22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F4D63"/>
    <w:multiLevelType w:val="hybridMultilevel"/>
    <w:tmpl w:val="249CC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1773B"/>
    <w:multiLevelType w:val="hybridMultilevel"/>
    <w:tmpl w:val="ACA2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8110B"/>
    <w:multiLevelType w:val="hybridMultilevel"/>
    <w:tmpl w:val="20C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B5546"/>
    <w:multiLevelType w:val="hybridMultilevel"/>
    <w:tmpl w:val="5D84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56C53"/>
    <w:multiLevelType w:val="hybridMultilevel"/>
    <w:tmpl w:val="D66E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D678A"/>
    <w:multiLevelType w:val="hybridMultilevel"/>
    <w:tmpl w:val="DAE6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A42DD"/>
    <w:multiLevelType w:val="hybridMultilevel"/>
    <w:tmpl w:val="D992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AD6711"/>
    <w:multiLevelType w:val="hybridMultilevel"/>
    <w:tmpl w:val="74A8E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C22126"/>
    <w:multiLevelType w:val="hybridMultilevel"/>
    <w:tmpl w:val="CC407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DD399D"/>
    <w:multiLevelType w:val="hybridMultilevel"/>
    <w:tmpl w:val="0ACE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B4618"/>
    <w:multiLevelType w:val="hybridMultilevel"/>
    <w:tmpl w:val="6E90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7726ED"/>
    <w:multiLevelType w:val="hybridMultilevel"/>
    <w:tmpl w:val="277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225B8"/>
    <w:multiLevelType w:val="hybridMultilevel"/>
    <w:tmpl w:val="659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72C1A"/>
    <w:multiLevelType w:val="hybridMultilevel"/>
    <w:tmpl w:val="4678FE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956675C"/>
    <w:multiLevelType w:val="hybridMultilevel"/>
    <w:tmpl w:val="1B68C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4B43A9"/>
    <w:multiLevelType w:val="hybridMultilevel"/>
    <w:tmpl w:val="4E4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10774"/>
    <w:multiLevelType w:val="hybridMultilevel"/>
    <w:tmpl w:val="2742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65348"/>
    <w:multiLevelType w:val="hybridMultilevel"/>
    <w:tmpl w:val="6BE8F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011D78"/>
    <w:multiLevelType w:val="hybridMultilevel"/>
    <w:tmpl w:val="5E2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17645"/>
    <w:multiLevelType w:val="hybridMultilevel"/>
    <w:tmpl w:val="0AE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E05A0"/>
    <w:multiLevelType w:val="hybridMultilevel"/>
    <w:tmpl w:val="E87E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4077A"/>
    <w:multiLevelType w:val="hybridMultilevel"/>
    <w:tmpl w:val="E87C6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1942584">
    <w:abstractNumId w:val="42"/>
  </w:num>
  <w:num w:numId="2" w16cid:durableId="442648301">
    <w:abstractNumId w:val="35"/>
  </w:num>
  <w:num w:numId="3" w16cid:durableId="39282044">
    <w:abstractNumId w:val="2"/>
  </w:num>
  <w:num w:numId="4" w16cid:durableId="60256891">
    <w:abstractNumId w:val="23"/>
  </w:num>
  <w:num w:numId="5" w16cid:durableId="1180192910">
    <w:abstractNumId w:val="5"/>
  </w:num>
  <w:num w:numId="6" w16cid:durableId="246698356">
    <w:abstractNumId w:val="37"/>
  </w:num>
  <w:num w:numId="7" w16cid:durableId="180632896">
    <w:abstractNumId w:val="17"/>
  </w:num>
  <w:num w:numId="8" w16cid:durableId="755250489">
    <w:abstractNumId w:val="28"/>
  </w:num>
  <w:num w:numId="9" w16cid:durableId="445582163">
    <w:abstractNumId w:val="18"/>
  </w:num>
  <w:num w:numId="10" w16cid:durableId="2136212026">
    <w:abstractNumId w:val="19"/>
  </w:num>
  <w:num w:numId="11" w16cid:durableId="1309480807">
    <w:abstractNumId w:val="30"/>
  </w:num>
  <w:num w:numId="12" w16cid:durableId="295337090">
    <w:abstractNumId w:val="12"/>
  </w:num>
  <w:num w:numId="13" w16cid:durableId="2112311548">
    <w:abstractNumId w:val="32"/>
  </w:num>
  <w:num w:numId="14" w16cid:durableId="1260605707">
    <w:abstractNumId w:val="27"/>
  </w:num>
  <w:num w:numId="15" w16cid:durableId="290600959">
    <w:abstractNumId w:val="11"/>
  </w:num>
  <w:num w:numId="16" w16cid:durableId="1309557130">
    <w:abstractNumId w:val="15"/>
  </w:num>
  <w:num w:numId="17" w16cid:durableId="484854105">
    <w:abstractNumId w:val="10"/>
  </w:num>
  <w:num w:numId="18" w16cid:durableId="1922174067">
    <w:abstractNumId w:val="34"/>
  </w:num>
  <w:num w:numId="19" w16cid:durableId="1375036108">
    <w:abstractNumId w:val="16"/>
  </w:num>
  <w:num w:numId="20" w16cid:durableId="627397173">
    <w:abstractNumId w:val="44"/>
  </w:num>
  <w:num w:numId="21" w16cid:durableId="1534656869">
    <w:abstractNumId w:val="29"/>
  </w:num>
  <w:num w:numId="22" w16cid:durableId="1826623705">
    <w:abstractNumId w:val="33"/>
  </w:num>
  <w:num w:numId="23" w16cid:durableId="1695615149">
    <w:abstractNumId w:val="9"/>
  </w:num>
  <w:num w:numId="24" w16cid:durableId="1468889655">
    <w:abstractNumId w:val="6"/>
  </w:num>
  <w:num w:numId="25" w16cid:durableId="260264454">
    <w:abstractNumId w:val="8"/>
  </w:num>
  <w:num w:numId="26" w16cid:durableId="749886043">
    <w:abstractNumId w:val="13"/>
  </w:num>
  <w:num w:numId="27" w16cid:durableId="1229420291">
    <w:abstractNumId w:val="38"/>
  </w:num>
  <w:num w:numId="28" w16cid:durableId="1505171932">
    <w:abstractNumId w:val="40"/>
  </w:num>
  <w:num w:numId="29" w16cid:durableId="1197696265">
    <w:abstractNumId w:val="36"/>
  </w:num>
  <w:num w:numId="30" w16cid:durableId="9526986">
    <w:abstractNumId w:val="3"/>
  </w:num>
  <w:num w:numId="31" w16cid:durableId="789862613">
    <w:abstractNumId w:val="14"/>
  </w:num>
  <w:num w:numId="32" w16cid:durableId="951861138">
    <w:abstractNumId w:val="25"/>
  </w:num>
  <w:num w:numId="33" w16cid:durableId="384913903">
    <w:abstractNumId w:val="4"/>
  </w:num>
  <w:num w:numId="34" w16cid:durableId="398677735">
    <w:abstractNumId w:val="0"/>
  </w:num>
  <w:num w:numId="35" w16cid:durableId="1610772582">
    <w:abstractNumId w:val="22"/>
  </w:num>
  <w:num w:numId="36" w16cid:durableId="525337687">
    <w:abstractNumId w:val="26"/>
  </w:num>
  <w:num w:numId="37" w16cid:durableId="506142616">
    <w:abstractNumId w:val="7"/>
  </w:num>
  <w:num w:numId="38" w16cid:durableId="1248460823">
    <w:abstractNumId w:val="1"/>
  </w:num>
  <w:num w:numId="39" w16cid:durableId="548881475">
    <w:abstractNumId w:val="20"/>
  </w:num>
  <w:num w:numId="40" w16cid:durableId="229972234">
    <w:abstractNumId w:val="41"/>
  </w:num>
  <w:num w:numId="41" w16cid:durableId="576987357">
    <w:abstractNumId w:val="21"/>
  </w:num>
  <w:num w:numId="42" w16cid:durableId="446782045">
    <w:abstractNumId w:val="24"/>
  </w:num>
  <w:num w:numId="43" w16cid:durableId="1127892065">
    <w:abstractNumId w:val="43"/>
  </w:num>
  <w:num w:numId="44" w16cid:durableId="218979934">
    <w:abstractNumId w:val="39"/>
  </w:num>
  <w:num w:numId="45" w16cid:durableId="8063201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5"/>
    <w:rsid w:val="00007DF6"/>
    <w:rsid w:val="00015FD5"/>
    <w:rsid w:val="00023CFA"/>
    <w:rsid w:val="00023F95"/>
    <w:rsid w:val="000251BB"/>
    <w:rsid w:val="0005105F"/>
    <w:rsid w:val="000532F1"/>
    <w:rsid w:val="0005486B"/>
    <w:rsid w:val="00072E37"/>
    <w:rsid w:val="00083800"/>
    <w:rsid w:val="00083CD5"/>
    <w:rsid w:val="00083CF1"/>
    <w:rsid w:val="00084D4F"/>
    <w:rsid w:val="0009349F"/>
    <w:rsid w:val="00097909"/>
    <w:rsid w:val="000A09D4"/>
    <w:rsid w:val="000A14D9"/>
    <w:rsid w:val="000A4815"/>
    <w:rsid w:val="000A4850"/>
    <w:rsid w:val="000B0F6F"/>
    <w:rsid w:val="000B21CD"/>
    <w:rsid w:val="000B620F"/>
    <w:rsid w:val="000B6780"/>
    <w:rsid w:val="000C48A6"/>
    <w:rsid w:val="000C5302"/>
    <w:rsid w:val="000C5711"/>
    <w:rsid w:val="000C6C22"/>
    <w:rsid w:val="000D351A"/>
    <w:rsid w:val="000D35F6"/>
    <w:rsid w:val="000D5DF5"/>
    <w:rsid w:val="000E11F8"/>
    <w:rsid w:val="000E6478"/>
    <w:rsid w:val="000F333C"/>
    <w:rsid w:val="000F6604"/>
    <w:rsid w:val="000F6B22"/>
    <w:rsid w:val="000F6E16"/>
    <w:rsid w:val="00103AF6"/>
    <w:rsid w:val="001115EF"/>
    <w:rsid w:val="00111BCA"/>
    <w:rsid w:val="001122EC"/>
    <w:rsid w:val="001170F0"/>
    <w:rsid w:val="001242FB"/>
    <w:rsid w:val="00126A98"/>
    <w:rsid w:val="001311D7"/>
    <w:rsid w:val="0013783F"/>
    <w:rsid w:val="0014513B"/>
    <w:rsid w:val="0014695D"/>
    <w:rsid w:val="00151A2C"/>
    <w:rsid w:val="00164D1C"/>
    <w:rsid w:val="00166D9E"/>
    <w:rsid w:val="00174BD3"/>
    <w:rsid w:val="001758CE"/>
    <w:rsid w:val="001773A5"/>
    <w:rsid w:val="001840C0"/>
    <w:rsid w:val="0019462A"/>
    <w:rsid w:val="00197BD7"/>
    <w:rsid w:val="001A010F"/>
    <w:rsid w:val="001A41F6"/>
    <w:rsid w:val="001A6B5A"/>
    <w:rsid w:val="001B53F7"/>
    <w:rsid w:val="001C0015"/>
    <w:rsid w:val="001C0532"/>
    <w:rsid w:val="001C54BE"/>
    <w:rsid w:val="001D251E"/>
    <w:rsid w:val="001D4F9F"/>
    <w:rsid w:val="001F13C3"/>
    <w:rsid w:val="00202539"/>
    <w:rsid w:val="002054CF"/>
    <w:rsid w:val="00213F28"/>
    <w:rsid w:val="00214B68"/>
    <w:rsid w:val="00224ED0"/>
    <w:rsid w:val="00232A15"/>
    <w:rsid w:val="00247C60"/>
    <w:rsid w:val="002502B8"/>
    <w:rsid w:val="00260C0F"/>
    <w:rsid w:val="00262519"/>
    <w:rsid w:val="002627A3"/>
    <w:rsid w:val="0027308E"/>
    <w:rsid w:val="00284AF6"/>
    <w:rsid w:val="00285ECF"/>
    <w:rsid w:val="002936F3"/>
    <w:rsid w:val="002A0D11"/>
    <w:rsid w:val="002A1487"/>
    <w:rsid w:val="002A1C95"/>
    <w:rsid w:val="002A3C5F"/>
    <w:rsid w:val="002A3F15"/>
    <w:rsid w:val="002A681D"/>
    <w:rsid w:val="002B0193"/>
    <w:rsid w:val="002B48E1"/>
    <w:rsid w:val="002D1721"/>
    <w:rsid w:val="002D1885"/>
    <w:rsid w:val="002D3347"/>
    <w:rsid w:val="002D4E36"/>
    <w:rsid w:val="002F4644"/>
    <w:rsid w:val="003047B2"/>
    <w:rsid w:val="00305273"/>
    <w:rsid w:val="003077C9"/>
    <w:rsid w:val="003129A0"/>
    <w:rsid w:val="0031508B"/>
    <w:rsid w:val="00315F87"/>
    <w:rsid w:val="0032166C"/>
    <w:rsid w:val="003245A9"/>
    <w:rsid w:val="003246C3"/>
    <w:rsid w:val="00335F0C"/>
    <w:rsid w:val="003450A9"/>
    <w:rsid w:val="003506E1"/>
    <w:rsid w:val="00351FBF"/>
    <w:rsid w:val="00353E43"/>
    <w:rsid w:val="00360173"/>
    <w:rsid w:val="00361974"/>
    <w:rsid w:val="00371DE9"/>
    <w:rsid w:val="0037247A"/>
    <w:rsid w:val="00374356"/>
    <w:rsid w:val="00375DF5"/>
    <w:rsid w:val="00376ACA"/>
    <w:rsid w:val="00381960"/>
    <w:rsid w:val="00382572"/>
    <w:rsid w:val="0039163E"/>
    <w:rsid w:val="003A36B5"/>
    <w:rsid w:val="003A50F5"/>
    <w:rsid w:val="003A69C6"/>
    <w:rsid w:val="003B2E83"/>
    <w:rsid w:val="003B4224"/>
    <w:rsid w:val="003B445E"/>
    <w:rsid w:val="003B77AF"/>
    <w:rsid w:val="003C0E69"/>
    <w:rsid w:val="003C70C8"/>
    <w:rsid w:val="003D0F1C"/>
    <w:rsid w:val="003D249E"/>
    <w:rsid w:val="003D6689"/>
    <w:rsid w:val="003D7F1C"/>
    <w:rsid w:val="003E0533"/>
    <w:rsid w:val="003E3610"/>
    <w:rsid w:val="003E3986"/>
    <w:rsid w:val="003F14C7"/>
    <w:rsid w:val="003F5B2F"/>
    <w:rsid w:val="003F5E72"/>
    <w:rsid w:val="003F5EB7"/>
    <w:rsid w:val="00402E87"/>
    <w:rsid w:val="0041076F"/>
    <w:rsid w:val="00421C02"/>
    <w:rsid w:val="00423D7A"/>
    <w:rsid w:val="00427150"/>
    <w:rsid w:val="00443271"/>
    <w:rsid w:val="00443FF4"/>
    <w:rsid w:val="00446642"/>
    <w:rsid w:val="004523C8"/>
    <w:rsid w:val="00453E21"/>
    <w:rsid w:val="004542E8"/>
    <w:rsid w:val="00461AF5"/>
    <w:rsid w:val="004705AF"/>
    <w:rsid w:val="00470F5C"/>
    <w:rsid w:val="0047303A"/>
    <w:rsid w:val="004875D5"/>
    <w:rsid w:val="00496BEF"/>
    <w:rsid w:val="004A052E"/>
    <w:rsid w:val="004A259C"/>
    <w:rsid w:val="004A63B0"/>
    <w:rsid w:val="004A6AE3"/>
    <w:rsid w:val="004B32A5"/>
    <w:rsid w:val="004B747F"/>
    <w:rsid w:val="004B792D"/>
    <w:rsid w:val="004C3312"/>
    <w:rsid w:val="004C3E9B"/>
    <w:rsid w:val="004D6447"/>
    <w:rsid w:val="004D6AB5"/>
    <w:rsid w:val="004E0610"/>
    <w:rsid w:val="004F0249"/>
    <w:rsid w:val="00502126"/>
    <w:rsid w:val="005123AB"/>
    <w:rsid w:val="005136D4"/>
    <w:rsid w:val="005166F7"/>
    <w:rsid w:val="005300BA"/>
    <w:rsid w:val="00532E5B"/>
    <w:rsid w:val="00534497"/>
    <w:rsid w:val="00534C1B"/>
    <w:rsid w:val="005430D2"/>
    <w:rsid w:val="00545FA7"/>
    <w:rsid w:val="005503B7"/>
    <w:rsid w:val="0055394D"/>
    <w:rsid w:val="00553C03"/>
    <w:rsid w:val="005614BE"/>
    <w:rsid w:val="00567569"/>
    <w:rsid w:val="00567A75"/>
    <w:rsid w:val="005731BE"/>
    <w:rsid w:val="00574468"/>
    <w:rsid w:val="005777AD"/>
    <w:rsid w:val="00582B21"/>
    <w:rsid w:val="00582EE7"/>
    <w:rsid w:val="005830B1"/>
    <w:rsid w:val="0059230E"/>
    <w:rsid w:val="005976F8"/>
    <w:rsid w:val="005A4740"/>
    <w:rsid w:val="005A6627"/>
    <w:rsid w:val="005B00B8"/>
    <w:rsid w:val="005B0F42"/>
    <w:rsid w:val="005B2CE1"/>
    <w:rsid w:val="005B471C"/>
    <w:rsid w:val="005B6B17"/>
    <w:rsid w:val="005B6CA2"/>
    <w:rsid w:val="005C2426"/>
    <w:rsid w:val="005D6A16"/>
    <w:rsid w:val="005E2F41"/>
    <w:rsid w:val="005E616F"/>
    <w:rsid w:val="005E6FCF"/>
    <w:rsid w:val="005F065F"/>
    <w:rsid w:val="005F7D60"/>
    <w:rsid w:val="00607905"/>
    <w:rsid w:val="00610CBE"/>
    <w:rsid w:val="00612E30"/>
    <w:rsid w:val="00615E0C"/>
    <w:rsid w:val="0062447B"/>
    <w:rsid w:val="00624F1A"/>
    <w:rsid w:val="00637848"/>
    <w:rsid w:val="00637874"/>
    <w:rsid w:val="00645B15"/>
    <w:rsid w:val="0065004A"/>
    <w:rsid w:val="00650FC3"/>
    <w:rsid w:val="00660B47"/>
    <w:rsid w:val="00667CB3"/>
    <w:rsid w:val="00680EBF"/>
    <w:rsid w:val="00684A9E"/>
    <w:rsid w:val="00687669"/>
    <w:rsid w:val="00687BB7"/>
    <w:rsid w:val="00691260"/>
    <w:rsid w:val="00691DE1"/>
    <w:rsid w:val="00694066"/>
    <w:rsid w:val="00694C24"/>
    <w:rsid w:val="00697C76"/>
    <w:rsid w:val="006A2ACE"/>
    <w:rsid w:val="006A5809"/>
    <w:rsid w:val="006A6756"/>
    <w:rsid w:val="006A6E69"/>
    <w:rsid w:val="006B7DA2"/>
    <w:rsid w:val="006D13A7"/>
    <w:rsid w:val="006D1C27"/>
    <w:rsid w:val="006D3BA1"/>
    <w:rsid w:val="006D73BA"/>
    <w:rsid w:val="006E1A4E"/>
    <w:rsid w:val="006F159A"/>
    <w:rsid w:val="006F5740"/>
    <w:rsid w:val="006F7568"/>
    <w:rsid w:val="00701158"/>
    <w:rsid w:val="0070617E"/>
    <w:rsid w:val="00710F93"/>
    <w:rsid w:val="00721B7F"/>
    <w:rsid w:val="00721D75"/>
    <w:rsid w:val="00722C2C"/>
    <w:rsid w:val="00730A49"/>
    <w:rsid w:val="00734320"/>
    <w:rsid w:val="00734911"/>
    <w:rsid w:val="00737CDF"/>
    <w:rsid w:val="0074100C"/>
    <w:rsid w:val="00751B63"/>
    <w:rsid w:val="00762D82"/>
    <w:rsid w:val="0077312D"/>
    <w:rsid w:val="00776D96"/>
    <w:rsid w:val="00791B19"/>
    <w:rsid w:val="007A2662"/>
    <w:rsid w:val="007A4C6D"/>
    <w:rsid w:val="007A6855"/>
    <w:rsid w:val="007B5B51"/>
    <w:rsid w:val="007C00F7"/>
    <w:rsid w:val="007C0FF6"/>
    <w:rsid w:val="007C13C3"/>
    <w:rsid w:val="007C78A5"/>
    <w:rsid w:val="007C7CC3"/>
    <w:rsid w:val="007D4339"/>
    <w:rsid w:val="007E60E1"/>
    <w:rsid w:val="0081021C"/>
    <w:rsid w:val="00810338"/>
    <w:rsid w:val="008116DA"/>
    <w:rsid w:val="0081208F"/>
    <w:rsid w:val="0082086C"/>
    <w:rsid w:val="0082282C"/>
    <w:rsid w:val="0083581F"/>
    <w:rsid w:val="008451CF"/>
    <w:rsid w:val="00847E7D"/>
    <w:rsid w:val="00852492"/>
    <w:rsid w:val="00853124"/>
    <w:rsid w:val="00857EA2"/>
    <w:rsid w:val="00864F4C"/>
    <w:rsid w:val="00865749"/>
    <w:rsid w:val="00877833"/>
    <w:rsid w:val="00893CB0"/>
    <w:rsid w:val="008946E1"/>
    <w:rsid w:val="008968D4"/>
    <w:rsid w:val="008A09C0"/>
    <w:rsid w:val="008A3347"/>
    <w:rsid w:val="008A6774"/>
    <w:rsid w:val="008B22FF"/>
    <w:rsid w:val="008B2537"/>
    <w:rsid w:val="008B2C93"/>
    <w:rsid w:val="008B665C"/>
    <w:rsid w:val="008C2608"/>
    <w:rsid w:val="008C5DBE"/>
    <w:rsid w:val="008E5570"/>
    <w:rsid w:val="008F3085"/>
    <w:rsid w:val="009075DF"/>
    <w:rsid w:val="00914923"/>
    <w:rsid w:val="009162AA"/>
    <w:rsid w:val="00916BE1"/>
    <w:rsid w:val="00931E13"/>
    <w:rsid w:val="00937CC7"/>
    <w:rsid w:val="00943A9C"/>
    <w:rsid w:val="009507E8"/>
    <w:rsid w:val="00954F71"/>
    <w:rsid w:val="0096298B"/>
    <w:rsid w:val="00971CA9"/>
    <w:rsid w:val="00972434"/>
    <w:rsid w:val="00974C5E"/>
    <w:rsid w:val="00982656"/>
    <w:rsid w:val="009902B3"/>
    <w:rsid w:val="009A3742"/>
    <w:rsid w:val="009B0FC1"/>
    <w:rsid w:val="009B1102"/>
    <w:rsid w:val="009B766A"/>
    <w:rsid w:val="009C207D"/>
    <w:rsid w:val="009C421B"/>
    <w:rsid w:val="009C5696"/>
    <w:rsid w:val="009C5E81"/>
    <w:rsid w:val="009D4F0A"/>
    <w:rsid w:val="00A1257A"/>
    <w:rsid w:val="00A170DB"/>
    <w:rsid w:val="00A20009"/>
    <w:rsid w:val="00A24B25"/>
    <w:rsid w:val="00A24C96"/>
    <w:rsid w:val="00A26D4E"/>
    <w:rsid w:val="00A34627"/>
    <w:rsid w:val="00A50247"/>
    <w:rsid w:val="00A55123"/>
    <w:rsid w:val="00A62371"/>
    <w:rsid w:val="00A82AE4"/>
    <w:rsid w:val="00AA1B5F"/>
    <w:rsid w:val="00AB6409"/>
    <w:rsid w:val="00AB65D2"/>
    <w:rsid w:val="00AD0076"/>
    <w:rsid w:val="00AE1E77"/>
    <w:rsid w:val="00AE781B"/>
    <w:rsid w:val="00AF57BB"/>
    <w:rsid w:val="00AF5D40"/>
    <w:rsid w:val="00B07C0C"/>
    <w:rsid w:val="00B10845"/>
    <w:rsid w:val="00B12250"/>
    <w:rsid w:val="00B135CB"/>
    <w:rsid w:val="00B21FD0"/>
    <w:rsid w:val="00B2389E"/>
    <w:rsid w:val="00B40778"/>
    <w:rsid w:val="00B61DA5"/>
    <w:rsid w:val="00B63103"/>
    <w:rsid w:val="00B72AE0"/>
    <w:rsid w:val="00B7548F"/>
    <w:rsid w:val="00B76D64"/>
    <w:rsid w:val="00B77944"/>
    <w:rsid w:val="00B87FFD"/>
    <w:rsid w:val="00B92259"/>
    <w:rsid w:val="00B929D8"/>
    <w:rsid w:val="00B941AF"/>
    <w:rsid w:val="00B960F7"/>
    <w:rsid w:val="00BA3521"/>
    <w:rsid w:val="00BA520B"/>
    <w:rsid w:val="00BB66DA"/>
    <w:rsid w:val="00BC404B"/>
    <w:rsid w:val="00BC4FF8"/>
    <w:rsid w:val="00BD2F35"/>
    <w:rsid w:val="00BF6542"/>
    <w:rsid w:val="00C042C3"/>
    <w:rsid w:val="00C05786"/>
    <w:rsid w:val="00C0794E"/>
    <w:rsid w:val="00C236CC"/>
    <w:rsid w:val="00C4566C"/>
    <w:rsid w:val="00C506ED"/>
    <w:rsid w:val="00C53CE2"/>
    <w:rsid w:val="00C54FA0"/>
    <w:rsid w:val="00C64C29"/>
    <w:rsid w:val="00C74C8A"/>
    <w:rsid w:val="00C76DFF"/>
    <w:rsid w:val="00C801B9"/>
    <w:rsid w:val="00C8252E"/>
    <w:rsid w:val="00C863D9"/>
    <w:rsid w:val="00C95ACE"/>
    <w:rsid w:val="00CA1EE2"/>
    <w:rsid w:val="00CA6438"/>
    <w:rsid w:val="00CB16AC"/>
    <w:rsid w:val="00CB2882"/>
    <w:rsid w:val="00CB4D61"/>
    <w:rsid w:val="00CC1BAF"/>
    <w:rsid w:val="00CC7981"/>
    <w:rsid w:val="00CD0FBA"/>
    <w:rsid w:val="00CD37BB"/>
    <w:rsid w:val="00CD6C96"/>
    <w:rsid w:val="00CE0309"/>
    <w:rsid w:val="00CE08F5"/>
    <w:rsid w:val="00CF3762"/>
    <w:rsid w:val="00D07DF0"/>
    <w:rsid w:val="00D20CC2"/>
    <w:rsid w:val="00D20D7B"/>
    <w:rsid w:val="00D21AAA"/>
    <w:rsid w:val="00D2409F"/>
    <w:rsid w:val="00D4128C"/>
    <w:rsid w:val="00D43133"/>
    <w:rsid w:val="00D51898"/>
    <w:rsid w:val="00D51DAB"/>
    <w:rsid w:val="00D5406E"/>
    <w:rsid w:val="00D57519"/>
    <w:rsid w:val="00D646E2"/>
    <w:rsid w:val="00D6729A"/>
    <w:rsid w:val="00D67EB1"/>
    <w:rsid w:val="00D71ED1"/>
    <w:rsid w:val="00D74EEF"/>
    <w:rsid w:val="00D8644A"/>
    <w:rsid w:val="00D90798"/>
    <w:rsid w:val="00D94BBD"/>
    <w:rsid w:val="00DB3AAA"/>
    <w:rsid w:val="00DB7B2E"/>
    <w:rsid w:val="00DC15E6"/>
    <w:rsid w:val="00DC4BF7"/>
    <w:rsid w:val="00DD0F7D"/>
    <w:rsid w:val="00DE26E2"/>
    <w:rsid w:val="00DF2A3D"/>
    <w:rsid w:val="00DF60B1"/>
    <w:rsid w:val="00E04466"/>
    <w:rsid w:val="00E04895"/>
    <w:rsid w:val="00E212D1"/>
    <w:rsid w:val="00E25734"/>
    <w:rsid w:val="00E3309C"/>
    <w:rsid w:val="00E366AA"/>
    <w:rsid w:val="00E4176C"/>
    <w:rsid w:val="00E47AD1"/>
    <w:rsid w:val="00E54D6D"/>
    <w:rsid w:val="00E60CCB"/>
    <w:rsid w:val="00E65C8F"/>
    <w:rsid w:val="00E72705"/>
    <w:rsid w:val="00E74241"/>
    <w:rsid w:val="00E769D1"/>
    <w:rsid w:val="00E812E8"/>
    <w:rsid w:val="00E82410"/>
    <w:rsid w:val="00E8657B"/>
    <w:rsid w:val="00E912D0"/>
    <w:rsid w:val="00E91D9E"/>
    <w:rsid w:val="00E92559"/>
    <w:rsid w:val="00EA336E"/>
    <w:rsid w:val="00EB719A"/>
    <w:rsid w:val="00EB7EB4"/>
    <w:rsid w:val="00EC4340"/>
    <w:rsid w:val="00EC4459"/>
    <w:rsid w:val="00EC513F"/>
    <w:rsid w:val="00ED10A1"/>
    <w:rsid w:val="00ED22E7"/>
    <w:rsid w:val="00EE0093"/>
    <w:rsid w:val="00EE03B9"/>
    <w:rsid w:val="00EE4AFC"/>
    <w:rsid w:val="00EE71C5"/>
    <w:rsid w:val="00EF71F8"/>
    <w:rsid w:val="00F06B54"/>
    <w:rsid w:val="00F10CD3"/>
    <w:rsid w:val="00F11724"/>
    <w:rsid w:val="00F11C47"/>
    <w:rsid w:val="00F15B8D"/>
    <w:rsid w:val="00F170F5"/>
    <w:rsid w:val="00F25354"/>
    <w:rsid w:val="00F43103"/>
    <w:rsid w:val="00F46583"/>
    <w:rsid w:val="00F46928"/>
    <w:rsid w:val="00F50466"/>
    <w:rsid w:val="00F608C5"/>
    <w:rsid w:val="00F85D0A"/>
    <w:rsid w:val="00FA24F4"/>
    <w:rsid w:val="00FA4D13"/>
    <w:rsid w:val="00FC0E2C"/>
    <w:rsid w:val="00FC0E7E"/>
    <w:rsid w:val="00FC28A6"/>
    <w:rsid w:val="00FC2F79"/>
    <w:rsid w:val="00FC38B1"/>
    <w:rsid w:val="00FC6BAA"/>
    <w:rsid w:val="00FD22FF"/>
    <w:rsid w:val="00FD4DC2"/>
    <w:rsid w:val="00FE66F4"/>
    <w:rsid w:val="00FF0266"/>
    <w:rsid w:val="00FF264B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1A69B"/>
  <w15:docId w15:val="{D1D0E00F-5EBF-427A-A3D6-8C4A401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B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F5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1AF5"/>
  </w:style>
  <w:style w:type="paragraph" w:styleId="Footer">
    <w:name w:val="footer"/>
    <w:basedOn w:val="Normal"/>
    <w:link w:val="FooterChar"/>
    <w:uiPriority w:val="99"/>
    <w:unhideWhenUsed/>
    <w:rsid w:val="00461AF5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1AF5"/>
  </w:style>
  <w:style w:type="character" w:styleId="Hyperlink">
    <w:name w:val="Hyperlink"/>
    <w:basedOn w:val="DefaultParagraphFont"/>
    <w:uiPriority w:val="99"/>
    <w:unhideWhenUsed/>
    <w:rsid w:val="00461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EB1"/>
    <w:pPr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7243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16F"/>
    <w:rPr>
      <w:color w:val="605E5C"/>
      <w:shd w:val="clear" w:color="auto" w:fill="E1DFDD"/>
    </w:rPr>
  </w:style>
  <w:style w:type="paragraph" w:customStyle="1" w:styleId="CVheadline">
    <w:name w:val="CV headline"/>
    <w:basedOn w:val="Normal"/>
    <w:qFormat/>
    <w:rsid w:val="00D51898"/>
    <w:pPr>
      <w:spacing w:after="120"/>
    </w:pPr>
    <w:rPr>
      <w:rFonts w:ascii="Garamond" w:eastAsiaTheme="minorHAnsi" w:hAnsi="Garamond" w:cstheme="minorBid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gingpress.com/2022/03/02/poetry-no-66-vincente-perez/" TargetMode="External"/><Relationship Id="rId13" Type="http://schemas.openxmlformats.org/officeDocument/2006/relationships/hyperlink" Target="https://youtu.be/IYeUD2VYVp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nUPEzlcn1o0?t=2680" TargetMode="External"/><Relationship Id="rId17" Type="http://schemas.openxmlformats.org/officeDocument/2006/relationships/hyperlink" Target="https://arts.berkeley.edu/poetry-the-senses-fello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ndersexualityfeminist.duke.edu/news/defunding-pol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XzY3_Thy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psu.edu/hispanicheritagemonth/2020-calendar-and-activities/" TargetMode="External"/><Relationship Id="rId10" Type="http://schemas.openxmlformats.org/officeDocument/2006/relationships/hyperlink" Target="https://doi.org/10.5210/spir.v2021i0.122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iverandsouth.com/index.php/2021/12/07/neighborhood-seancevincente-perez/" TargetMode="External"/><Relationship Id="rId14" Type="http://schemas.openxmlformats.org/officeDocument/2006/relationships/hyperlink" Target="https://youtu.be/aTcBaCdndaY?t=3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2B90-B132-43BC-B883-D2F1D101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Vincente Perez</dc:creator>
  <cp:lastModifiedBy>Vincente Perez</cp:lastModifiedBy>
  <cp:revision>9</cp:revision>
  <cp:lastPrinted>2021-10-27T17:29:00Z</cp:lastPrinted>
  <dcterms:created xsi:type="dcterms:W3CDTF">2022-05-17T22:26:00Z</dcterms:created>
  <dcterms:modified xsi:type="dcterms:W3CDTF">2022-05-17T22:35:00Z</dcterms:modified>
</cp:coreProperties>
</file>